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tblInd w:w="70" w:type="dxa"/>
        <w:tblLayout w:type="fixed"/>
        <w:tblCellMar>
          <w:left w:w="70" w:type="dxa"/>
          <w:right w:w="70" w:type="dxa"/>
        </w:tblCellMar>
        <w:tblLook w:val="0000" w:firstRow="0" w:lastRow="0" w:firstColumn="0" w:lastColumn="0" w:noHBand="0" w:noVBand="0"/>
      </w:tblPr>
      <w:tblGrid>
        <w:gridCol w:w="4536"/>
        <w:gridCol w:w="4644"/>
      </w:tblGrid>
      <w:tr w:rsidR="007C0EBD" w:rsidTr="007C0EBD">
        <w:trPr>
          <w:cantSplit/>
          <w:trHeight w:val="184"/>
        </w:trPr>
        <w:tc>
          <w:tcPr>
            <w:tcW w:w="9180" w:type="dxa"/>
            <w:gridSpan w:val="2"/>
            <w:tcBorders>
              <w:top w:val="nil"/>
              <w:left w:val="nil"/>
              <w:bottom w:val="nil"/>
              <w:right w:val="nil"/>
            </w:tcBorders>
          </w:tcPr>
          <w:p w:rsidR="007C0EBD" w:rsidRDefault="007C0EBD" w:rsidP="00FF0000">
            <w:pPr>
              <w:pStyle w:val="Nagwek6"/>
              <w:tabs>
                <w:tab w:val="left" w:pos="360"/>
                <w:tab w:val="left" w:pos="900"/>
                <w:tab w:val="left" w:pos="9540"/>
              </w:tabs>
              <w:ind w:left="0"/>
              <w:jc w:val="center"/>
              <w:rPr>
                <w:rFonts w:ascii="Times New Roman" w:hAnsi="Times New Roman"/>
                <w:b/>
                <w:bCs/>
                <w:spacing w:val="0"/>
                <w:sz w:val="26"/>
              </w:rPr>
            </w:pPr>
            <w:r>
              <w:rPr>
                <w:rFonts w:ascii="Times New Roman" w:hAnsi="Times New Roman"/>
                <w:b/>
                <w:bCs/>
                <w:spacing w:val="0"/>
                <w:sz w:val="26"/>
              </w:rPr>
              <w:t>MINISTERSTWO</w:t>
            </w:r>
            <w:r w:rsidR="00173743">
              <w:rPr>
                <w:rFonts w:ascii="Times New Roman" w:hAnsi="Times New Roman"/>
                <w:b/>
                <w:bCs/>
                <w:spacing w:val="0"/>
                <w:sz w:val="26"/>
              </w:rPr>
              <w:t xml:space="preserve"> RODZINY,</w:t>
            </w:r>
            <w:r w:rsidR="00AF347C">
              <w:rPr>
                <w:rFonts w:ascii="Times New Roman" w:hAnsi="Times New Roman"/>
                <w:b/>
                <w:bCs/>
                <w:spacing w:val="0"/>
                <w:sz w:val="26"/>
              </w:rPr>
              <w:t xml:space="preserve"> </w:t>
            </w:r>
            <w:r>
              <w:rPr>
                <w:rFonts w:ascii="Times New Roman" w:hAnsi="Times New Roman"/>
                <w:b/>
                <w:bCs/>
                <w:spacing w:val="0"/>
                <w:sz w:val="26"/>
              </w:rPr>
              <w:t>PRACY I POLITYKI SPOŁECZNEJ</w:t>
            </w:r>
          </w:p>
        </w:tc>
      </w:tr>
      <w:tr w:rsidR="007C0EBD" w:rsidTr="007C0EBD">
        <w:trPr>
          <w:cantSplit/>
          <w:trHeight w:val="80"/>
        </w:trPr>
        <w:tc>
          <w:tcPr>
            <w:tcW w:w="9180" w:type="dxa"/>
            <w:gridSpan w:val="2"/>
            <w:tcBorders>
              <w:top w:val="nil"/>
              <w:left w:val="nil"/>
              <w:right w:val="nil"/>
            </w:tcBorders>
          </w:tcPr>
          <w:p w:rsidR="007C0EBD" w:rsidRDefault="007C0EBD" w:rsidP="007C0EBD">
            <w:pPr>
              <w:rPr>
                <w:sz w:val="4"/>
              </w:rPr>
            </w:pPr>
          </w:p>
        </w:tc>
      </w:tr>
      <w:tr w:rsidR="007C0EBD" w:rsidRPr="00B80948" w:rsidTr="007C0EBD">
        <w:trPr>
          <w:cantSplit/>
          <w:trHeight w:val="351"/>
        </w:trPr>
        <w:tc>
          <w:tcPr>
            <w:tcW w:w="9180" w:type="dxa"/>
            <w:gridSpan w:val="2"/>
            <w:tcBorders>
              <w:top w:val="nil"/>
              <w:left w:val="nil"/>
              <w:right w:val="nil"/>
            </w:tcBorders>
          </w:tcPr>
          <w:p w:rsidR="007C0EBD" w:rsidRDefault="007C0EBD" w:rsidP="007C0EBD">
            <w:pPr>
              <w:tabs>
                <w:tab w:val="left" w:pos="1260"/>
              </w:tabs>
              <w:jc w:val="center"/>
              <w:rPr>
                <w:rFonts w:ascii="Garamond" w:hAnsi="Garamond"/>
              </w:rPr>
            </w:pPr>
            <w:r>
              <w:rPr>
                <w:rFonts w:ascii="Garamond" w:hAnsi="Garamond"/>
              </w:rPr>
              <w:t>DEPARTAMENT POLITYKI RODZINNEJ</w:t>
            </w:r>
          </w:p>
          <w:p w:rsidR="00AB61C2" w:rsidRDefault="00AB61C2" w:rsidP="007C0EBD">
            <w:pPr>
              <w:tabs>
                <w:tab w:val="left" w:pos="1260"/>
              </w:tabs>
              <w:jc w:val="center"/>
              <w:rPr>
                <w:rFonts w:ascii="Garamond" w:hAnsi="Garamond"/>
              </w:rPr>
            </w:pPr>
          </w:p>
          <w:p w:rsidR="00AB61C2" w:rsidRPr="00B16B86" w:rsidRDefault="00AB61C2" w:rsidP="00AB61C2">
            <w:pPr>
              <w:pStyle w:val="Stopka"/>
              <w:jc w:val="center"/>
              <w:rPr>
                <w:sz w:val="20"/>
                <w:szCs w:val="20"/>
                <w:lang w:val="en-US"/>
              </w:rPr>
            </w:pPr>
            <w:r w:rsidRPr="00FE4F01">
              <w:rPr>
                <w:i/>
                <w:iCs/>
                <w:sz w:val="20"/>
                <w:szCs w:val="20"/>
              </w:rPr>
              <w:t xml:space="preserve">ul. Nowogrodzka 1/3/5, 00-513 Warszawa, </w:t>
            </w:r>
            <w:r w:rsidRPr="00FE4F01">
              <w:rPr>
                <w:i/>
                <w:sz w:val="20"/>
                <w:szCs w:val="20"/>
              </w:rPr>
              <w:t xml:space="preserve">tel. </w:t>
            </w:r>
            <w:r>
              <w:rPr>
                <w:i/>
                <w:iCs/>
                <w:color w:val="000000"/>
                <w:sz w:val="20"/>
                <w:szCs w:val="20"/>
                <w:lang w:val="en-US"/>
              </w:rPr>
              <w:t>+48 22 461 60</w:t>
            </w:r>
            <w:r w:rsidRPr="00B16B86">
              <w:rPr>
                <w:i/>
                <w:iCs/>
                <w:color w:val="000000"/>
                <w:sz w:val="20"/>
                <w:szCs w:val="20"/>
                <w:lang w:val="en-US"/>
              </w:rPr>
              <w:t xml:space="preserve"> 6</w:t>
            </w:r>
            <w:r>
              <w:rPr>
                <w:i/>
                <w:iCs/>
                <w:color w:val="000000"/>
                <w:sz w:val="20"/>
                <w:szCs w:val="20"/>
                <w:lang w:val="en-US"/>
              </w:rPr>
              <w:t>0</w:t>
            </w:r>
            <w:r>
              <w:rPr>
                <w:i/>
                <w:iCs/>
                <w:sz w:val="20"/>
                <w:szCs w:val="20"/>
                <w:lang w:val="en-US"/>
              </w:rPr>
              <w:t>,  fax +48 22 461 60</w:t>
            </w:r>
            <w:r w:rsidRPr="00B16B86">
              <w:rPr>
                <w:i/>
                <w:iCs/>
                <w:sz w:val="20"/>
                <w:szCs w:val="20"/>
                <w:lang w:val="en-US"/>
              </w:rPr>
              <w:t xml:space="preserve"> 61</w:t>
            </w:r>
          </w:p>
          <w:p w:rsidR="00AB61C2" w:rsidRPr="00FE4F01" w:rsidRDefault="00AB61C2" w:rsidP="00AB61C2">
            <w:pPr>
              <w:tabs>
                <w:tab w:val="left" w:pos="1260"/>
              </w:tabs>
              <w:jc w:val="center"/>
              <w:rPr>
                <w:i/>
                <w:iCs/>
                <w:sz w:val="20"/>
                <w:szCs w:val="20"/>
                <w:lang w:val="en-US"/>
              </w:rPr>
            </w:pPr>
            <w:r w:rsidRPr="00BA16CE">
              <w:rPr>
                <w:i/>
                <w:iCs/>
                <w:sz w:val="20"/>
                <w:szCs w:val="20"/>
                <w:lang w:val="en-US"/>
              </w:rPr>
              <w:t>www.gov.pl/web/rodzina</w:t>
            </w:r>
            <w:r w:rsidRPr="00FE4F01">
              <w:rPr>
                <w:i/>
                <w:iCs/>
                <w:sz w:val="20"/>
                <w:szCs w:val="20"/>
                <w:lang w:val="en-US"/>
              </w:rPr>
              <w:t xml:space="preserve">; </w:t>
            </w:r>
            <w:r w:rsidRPr="00FE4F01">
              <w:rPr>
                <w:i/>
                <w:sz w:val="20"/>
                <w:szCs w:val="20"/>
                <w:lang w:val="en-US"/>
              </w:rPr>
              <w:t xml:space="preserve">e-mail: </w:t>
            </w:r>
            <w:hyperlink r:id="rId8" w:history="1">
              <w:r w:rsidRPr="00FE4F01">
                <w:rPr>
                  <w:rStyle w:val="Hipercze"/>
                  <w:i/>
                  <w:color w:val="auto"/>
                  <w:sz w:val="20"/>
                  <w:szCs w:val="20"/>
                  <w:lang w:val="en-US"/>
                </w:rPr>
                <w:t>info@mrpips.gov.pl</w:t>
              </w:r>
            </w:hyperlink>
            <w:r w:rsidRPr="00FE4F01">
              <w:rPr>
                <w:i/>
                <w:sz w:val="20"/>
                <w:szCs w:val="20"/>
                <w:lang w:val="en-US"/>
              </w:rPr>
              <w:t xml:space="preserve"> </w:t>
            </w:r>
          </w:p>
          <w:p w:rsidR="007C0EBD" w:rsidRPr="007C0EBD" w:rsidRDefault="003B4F68" w:rsidP="007C0EBD">
            <w:pPr>
              <w:tabs>
                <w:tab w:val="left" w:pos="1260"/>
              </w:tabs>
              <w:jc w:val="center"/>
              <w:rPr>
                <w:b/>
                <w:bCs/>
                <w:lang w:val="fr-FR"/>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69850</wp:posOffset>
                      </wp:positionH>
                      <wp:positionV relativeFrom="paragraph">
                        <wp:posOffset>85090</wp:posOffset>
                      </wp:positionV>
                      <wp:extent cx="5715000" cy="0"/>
                      <wp:effectExtent l="13970" t="12700" r="508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13043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6.7pt" to="45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9q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A4fcyma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"/>
                  </w:pict>
                </mc:Fallback>
              </mc:AlternateContent>
            </w:r>
            <w:r w:rsidR="007C0EBD" w:rsidRPr="007C0EBD">
              <w:rPr>
                <w:rFonts w:ascii="Garamond" w:hAnsi="Garamond"/>
                <w:b/>
                <w:bCs/>
                <w:lang w:val="fr-FR"/>
              </w:rPr>
              <w:t xml:space="preserve"> </w:t>
            </w:r>
          </w:p>
        </w:tc>
      </w:tr>
      <w:tr w:rsidR="007C0EBD" w:rsidTr="007C0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Borders>
              <w:top w:val="nil"/>
              <w:left w:val="nil"/>
              <w:bottom w:val="nil"/>
              <w:right w:val="nil"/>
            </w:tcBorders>
          </w:tcPr>
          <w:p w:rsidR="007B2635" w:rsidRPr="008F2F4C" w:rsidRDefault="00A35982" w:rsidP="007B2635">
            <w:pPr>
              <w:outlineLvl w:val="0"/>
              <w:rPr>
                <w:iCs/>
              </w:rPr>
            </w:pPr>
            <w:r>
              <w:rPr>
                <w:iCs/>
              </w:rPr>
              <w:t>DSR.V.831.</w:t>
            </w:r>
            <w:r w:rsidR="002D09C2">
              <w:rPr>
                <w:iCs/>
              </w:rPr>
              <w:t>10</w:t>
            </w:r>
            <w:r w:rsidR="009542F8">
              <w:rPr>
                <w:iCs/>
              </w:rPr>
              <w:t>6</w:t>
            </w:r>
            <w:r w:rsidR="00260BDF">
              <w:rPr>
                <w:iCs/>
              </w:rPr>
              <w:t>.2020</w:t>
            </w:r>
            <w:r w:rsidR="007B2635" w:rsidRPr="008F2F4C">
              <w:rPr>
                <w:iCs/>
              </w:rPr>
              <w:t>.AB</w:t>
            </w:r>
          </w:p>
          <w:p w:rsidR="007C0EBD" w:rsidRPr="003C5668" w:rsidRDefault="007C0EBD" w:rsidP="00F05483">
            <w:pPr>
              <w:pStyle w:val="Nagwek"/>
              <w:tabs>
                <w:tab w:val="clear" w:pos="4536"/>
                <w:tab w:val="clear" w:pos="9072"/>
              </w:tabs>
            </w:pPr>
          </w:p>
        </w:tc>
        <w:tc>
          <w:tcPr>
            <w:tcW w:w="4644" w:type="dxa"/>
            <w:tcBorders>
              <w:top w:val="nil"/>
              <w:left w:val="nil"/>
              <w:bottom w:val="nil"/>
              <w:right w:val="nil"/>
            </w:tcBorders>
          </w:tcPr>
          <w:p w:rsidR="007C0EBD" w:rsidRDefault="00BD3556" w:rsidP="009542F8">
            <w:pPr>
              <w:spacing w:line="360" w:lineRule="auto"/>
              <w:jc w:val="right"/>
            </w:pPr>
            <w:r>
              <w:t>Warszawa,</w:t>
            </w:r>
            <w:r w:rsidR="003A2156">
              <w:t xml:space="preserve"> </w:t>
            </w:r>
            <w:r w:rsidR="002D09C2">
              <w:t xml:space="preserve"> </w:t>
            </w:r>
            <w:r w:rsidR="009542F8">
              <w:t xml:space="preserve"> </w:t>
            </w:r>
            <w:r w:rsidR="00B80948">
              <w:t xml:space="preserve">1 </w:t>
            </w:r>
            <w:bookmarkStart w:id="0" w:name="_GoBack"/>
            <w:bookmarkEnd w:id="0"/>
            <w:r w:rsidR="009542F8">
              <w:t>września</w:t>
            </w:r>
            <w:r w:rsidR="00AB747E">
              <w:t xml:space="preserve"> </w:t>
            </w:r>
            <w:r w:rsidR="00260BDF">
              <w:t>2020</w:t>
            </w:r>
            <w:r w:rsidR="00B261EB">
              <w:t xml:space="preserve"> </w:t>
            </w:r>
            <w:r w:rsidR="007C0EBD">
              <w:t>r.</w:t>
            </w:r>
          </w:p>
        </w:tc>
      </w:tr>
    </w:tbl>
    <w:p w:rsidR="005F6DA6" w:rsidRDefault="005F6DA6" w:rsidP="005F6DA6">
      <w:pPr>
        <w:outlineLvl w:val="0"/>
        <w:rPr>
          <w:b/>
          <w:iCs/>
        </w:rPr>
      </w:pPr>
    </w:p>
    <w:p w:rsidR="00703418" w:rsidRDefault="00703418" w:rsidP="003A2156">
      <w:pPr>
        <w:ind w:left="4248" w:firstLine="708"/>
        <w:outlineLvl w:val="0"/>
        <w:rPr>
          <w:b/>
          <w:iCs/>
        </w:rPr>
      </w:pPr>
      <w:r>
        <w:rPr>
          <w:b/>
          <w:iCs/>
        </w:rPr>
        <w:t>Pani/Pan</w:t>
      </w:r>
    </w:p>
    <w:p w:rsidR="00703418" w:rsidRDefault="00703418" w:rsidP="00703418">
      <w:pPr>
        <w:ind w:left="4956"/>
        <w:rPr>
          <w:b/>
          <w:iCs/>
        </w:rPr>
      </w:pPr>
      <w:r>
        <w:rPr>
          <w:b/>
          <w:iCs/>
        </w:rPr>
        <w:t>Dyrektor</w:t>
      </w:r>
    </w:p>
    <w:p w:rsidR="00703418" w:rsidRDefault="00703418" w:rsidP="00703418">
      <w:pPr>
        <w:ind w:left="4956"/>
        <w:rPr>
          <w:iCs/>
        </w:rPr>
      </w:pPr>
      <w:r>
        <w:rPr>
          <w:iCs/>
        </w:rPr>
        <w:t>Wydziału Polityki Społecznej</w:t>
      </w:r>
    </w:p>
    <w:p w:rsidR="00703418" w:rsidRDefault="00703418" w:rsidP="00703418">
      <w:pPr>
        <w:ind w:left="4956"/>
        <w:rPr>
          <w:iCs/>
        </w:rPr>
      </w:pPr>
      <w:r>
        <w:rPr>
          <w:iCs/>
        </w:rPr>
        <w:t>według rozdzielnika</w:t>
      </w:r>
    </w:p>
    <w:p w:rsidR="003A2156" w:rsidRDefault="003A2156" w:rsidP="007B2635">
      <w:pPr>
        <w:jc w:val="both"/>
        <w:rPr>
          <w:i/>
          <w:iCs/>
        </w:rPr>
      </w:pPr>
    </w:p>
    <w:p w:rsidR="009542F8" w:rsidRDefault="009542F8" w:rsidP="00BC3A33">
      <w:pPr>
        <w:ind w:right="-142" w:firstLine="708"/>
        <w:jc w:val="both"/>
        <w:rPr>
          <w:i/>
          <w:iCs/>
        </w:rPr>
      </w:pPr>
    </w:p>
    <w:p w:rsidR="009542F8" w:rsidRDefault="009542F8" w:rsidP="00BC3A33">
      <w:pPr>
        <w:ind w:right="-142" w:firstLine="708"/>
        <w:jc w:val="both"/>
        <w:rPr>
          <w:i/>
          <w:iCs/>
        </w:rPr>
      </w:pPr>
    </w:p>
    <w:p w:rsidR="00703418" w:rsidRDefault="00703418" w:rsidP="00BC3A33">
      <w:pPr>
        <w:ind w:right="-142" w:firstLine="708"/>
        <w:jc w:val="both"/>
        <w:rPr>
          <w:i/>
          <w:iCs/>
        </w:rPr>
      </w:pPr>
      <w:r>
        <w:rPr>
          <w:i/>
          <w:iCs/>
        </w:rPr>
        <w:t>Szanowni Państwo,</w:t>
      </w:r>
    </w:p>
    <w:p w:rsidR="00703418" w:rsidRDefault="00703418" w:rsidP="00BC3A33">
      <w:pPr>
        <w:ind w:right="-142"/>
        <w:jc w:val="both"/>
        <w:rPr>
          <w:iCs/>
        </w:rPr>
      </w:pPr>
    </w:p>
    <w:p w:rsidR="009542F8" w:rsidRDefault="00C73CEE" w:rsidP="009542F8">
      <w:pPr>
        <w:spacing w:line="360" w:lineRule="auto"/>
        <w:ind w:right="-142" w:firstLine="709"/>
        <w:jc w:val="both"/>
      </w:pPr>
      <w:r w:rsidRPr="009542F8">
        <w:t xml:space="preserve">Uprzejmie informuję, że </w:t>
      </w:r>
      <w:r w:rsidR="005F6DA6" w:rsidRPr="009542F8">
        <w:t>2</w:t>
      </w:r>
      <w:r w:rsidR="00E560CB" w:rsidRPr="009542F8">
        <w:t>8</w:t>
      </w:r>
      <w:r w:rsidR="005F6DA6" w:rsidRPr="009542F8">
        <w:t xml:space="preserve"> </w:t>
      </w:r>
      <w:r w:rsidR="00597278" w:rsidRPr="009542F8">
        <w:t>sierpnia</w:t>
      </w:r>
      <w:r w:rsidR="005F6DA6" w:rsidRPr="009542F8">
        <w:t xml:space="preserve"> </w:t>
      </w:r>
      <w:r w:rsidRPr="009542F8">
        <w:t xml:space="preserve">2020 r. </w:t>
      </w:r>
      <w:r w:rsidR="00E560CB" w:rsidRPr="009542F8">
        <w:t>Minister Rodziny, Pracy i Polityki Społecznej</w:t>
      </w:r>
      <w:r w:rsidRPr="009542F8">
        <w:t xml:space="preserve"> </w:t>
      </w:r>
      <w:r w:rsidR="00223B57" w:rsidRPr="009542F8">
        <w:t>podpisał</w:t>
      </w:r>
      <w:r w:rsidR="00382951">
        <w:t>a</w:t>
      </w:r>
      <w:r w:rsidR="00223B57" w:rsidRPr="009542F8">
        <w:t xml:space="preserve"> </w:t>
      </w:r>
      <w:r w:rsidR="00E560CB" w:rsidRPr="009542F8">
        <w:t>rozporządzenie zmieniające rozporządzenie w sprawie czasowego ograniczenia funkcjonowania form opieki nad dziećmi  w wieku do lat 3 w związku z zapobieganiem, przeciwdziałaniem i zwalczaniem COVID-19.</w:t>
      </w:r>
    </w:p>
    <w:p w:rsidR="009542F8" w:rsidRDefault="009542F8" w:rsidP="009542F8">
      <w:pPr>
        <w:spacing w:line="360" w:lineRule="auto"/>
        <w:ind w:right="-142" w:firstLine="709"/>
        <w:jc w:val="both"/>
      </w:pPr>
      <w:r>
        <w:t xml:space="preserve">Rozporządzenie to zostało ogłoszone 31 sierpnia 2020 r. i obowiązuje od 1 września </w:t>
      </w:r>
      <w:r>
        <w:br/>
        <w:t xml:space="preserve">2020 r. Wskazany wyżej akt prawny opublikowany został na stronie Sejmu RP pod adresem: </w:t>
      </w:r>
      <w:hyperlink r:id="rId9" w:history="1">
        <w:r w:rsidRPr="000015EF">
          <w:rPr>
            <w:rStyle w:val="Hipercze"/>
          </w:rPr>
          <w:t>https://isap.sejm.gov.pl/isap.nsf/DocDetails.xsp?id=WDU20200001494</w:t>
        </w:r>
      </w:hyperlink>
      <w:r>
        <w:t xml:space="preserve">. </w:t>
      </w:r>
    </w:p>
    <w:p w:rsidR="009542F8" w:rsidRDefault="00E560CB" w:rsidP="009542F8">
      <w:pPr>
        <w:spacing w:line="360" w:lineRule="auto"/>
        <w:ind w:right="-142" w:firstLine="709"/>
        <w:jc w:val="both"/>
      </w:pPr>
      <w:r w:rsidRPr="009542F8">
        <w:t>Nowelizacja rozporządzenia wynika z konieczności uwzględnienia możliwości zawieszenia funkcjonowania form opieki nad dziećmi w wieku do lat 3 – żłobka, klubu dziecięcego lub dziennego opiekuna, ze względu na aktualną sytuację epidemiologiczną, która może zagrażać zdrowiu dzieci.</w:t>
      </w:r>
    </w:p>
    <w:p w:rsidR="009542F8" w:rsidRDefault="009542F8" w:rsidP="009542F8">
      <w:pPr>
        <w:spacing w:line="360" w:lineRule="auto"/>
        <w:ind w:right="-142" w:firstLine="709"/>
        <w:jc w:val="both"/>
      </w:pPr>
      <w:r w:rsidRPr="009542F8">
        <w:t>Przepisy umożliwiają</w:t>
      </w:r>
      <w:r w:rsidR="00E560CB" w:rsidRPr="009542F8">
        <w:t xml:space="preserve"> dyrektorowi żłobka, osobie kierującej pracą klubu dziecięcego lub dziennemu opiekunowi, po uzyskaniu zgody odpowiednio organu prowadzącego albo podmiotu zatrudniającego dziennego opiekuna oraz pozytywnej opinii właściwego państwowego powiatowego inspektora sanitarnego</w:t>
      </w:r>
      <w:r w:rsidR="00382951">
        <w:t>,</w:t>
      </w:r>
      <w:r w:rsidR="00E560CB" w:rsidRPr="009542F8">
        <w:t xml:space="preserve"> czasowe ograniczenie funkcjonowania tych form opieki nad dziećmi w wieku do lat 3, jeżeli ze względu na aktualną sytuację epidemiologiczną może być zagrożone zdrowie dzieci. </w:t>
      </w:r>
    </w:p>
    <w:p w:rsidR="009542F8" w:rsidRDefault="00E560CB" w:rsidP="009542F8">
      <w:pPr>
        <w:spacing w:line="360" w:lineRule="auto"/>
        <w:ind w:right="-142" w:firstLine="709"/>
        <w:jc w:val="both"/>
      </w:pPr>
      <w:r w:rsidRPr="009542F8">
        <w:t xml:space="preserve">Pojęcie „sytuacja epidemiologiczna” nie zostało uszczegółowione ze względu </w:t>
      </w:r>
      <w:r w:rsidR="009542F8" w:rsidRPr="009542F8">
        <w:br/>
      </w:r>
      <w:r w:rsidRPr="009542F8">
        <w:t xml:space="preserve">na konieczność uwzględnienia zarówno pojedynczych podejrzeń zakażeń lub samych zakażeń, jak i nagłego przyrostu liczby zakażeń nie tylko w instytucji opieki, ale i na danym obszarze </w:t>
      </w:r>
      <w:r w:rsidR="009542F8" w:rsidRPr="009542F8">
        <w:br/>
      </w:r>
      <w:r w:rsidRPr="009542F8">
        <w:t xml:space="preserve">(w gminie, regionie). Wydana przez właściwego państwowego powiatowego inspektora sanitarnego pozytywna opinia wobec inicjatywy ograniczenia funkcjonowania instytucji opieki będzie uwzględniała kwestie skali zagrożenia epidemiologicznego dla lokalnej społeczności. </w:t>
      </w:r>
      <w:bookmarkStart w:id="1" w:name="mip46788839"/>
      <w:bookmarkEnd w:id="1"/>
      <w:r w:rsidRPr="009542F8">
        <w:lastRenderedPageBreak/>
        <w:t>Opinia właściwego państwowego powiatowego inspektora sanitarnego będzie dostosowana zarówno do specyfiki danej instytucji opieki, jak i sytuacji epidemiologicznej.</w:t>
      </w:r>
    </w:p>
    <w:p w:rsidR="009542F8" w:rsidRDefault="00E560CB" w:rsidP="009542F8">
      <w:pPr>
        <w:spacing w:line="360" w:lineRule="auto"/>
        <w:ind w:right="-142" w:firstLine="709"/>
        <w:jc w:val="both"/>
      </w:pPr>
      <w:r w:rsidRPr="009542F8">
        <w:t>Zgoda i opinia mogą być wydane, poza formą pisemną, także ustnie, pisemnie w formie adnotacji, telefonicznie, za pomocą środków komunikacji elektronicznej lub za pomocą innych środków łączności, co w przypadku konieczności szybkiego reagowania na zaistniałą sytuację epidemiologiczną, ułatwi wprowadzenie odpowiednich rozwiązań organizacyjnych. Jednocześnie treść zgody lub opinii powinna zostać docelowo utrwalona w formie protokołu, notatki, adnotacji lub w inny sposób.</w:t>
      </w:r>
    </w:p>
    <w:p w:rsidR="009542F8" w:rsidRDefault="009542F8" w:rsidP="009542F8">
      <w:pPr>
        <w:spacing w:line="360" w:lineRule="auto"/>
        <w:ind w:right="-142" w:firstLine="709"/>
        <w:jc w:val="both"/>
      </w:pPr>
      <w:r w:rsidRPr="009542F8">
        <w:t>Rozporządzenie daje instytucjom opieki</w:t>
      </w:r>
      <w:r w:rsidR="00E560CB" w:rsidRPr="009542F8">
        <w:t xml:space="preserve"> elastyczne rozwiązanie umożliwiające ograniczenie funkcjonowania całej placówki albo tylko poszczególnych grup dzieci.</w:t>
      </w:r>
    </w:p>
    <w:p w:rsidR="00E560CB" w:rsidRPr="009542F8" w:rsidRDefault="00E560CB" w:rsidP="009542F8">
      <w:pPr>
        <w:spacing w:line="360" w:lineRule="auto"/>
        <w:ind w:right="-142" w:firstLine="709"/>
        <w:jc w:val="both"/>
      </w:pPr>
      <w:r w:rsidRPr="009542F8">
        <w:t>O zawieszeniu funkcjonowania placówki albo poszczególnych grup dyrektor żłobka, osoba kierująca pracą klubu dziecięcego lub dzienny opiekun będzie miał obowiązek zawiadomić odpowiednio wójta, burmistrza lub prezydenta miasta sprawującego nadzór nad tą instytucją opieki oraz rodziców dzieci objętych opieką tej placówki.</w:t>
      </w:r>
    </w:p>
    <w:p w:rsidR="005F6DA6" w:rsidRPr="009542F8" w:rsidRDefault="008863F6" w:rsidP="00E560CB">
      <w:pPr>
        <w:spacing w:line="360" w:lineRule="auto"/>
        <w:ind w:right="-142" w:firstLine="709"/>
        <w:jc w:val="both"/>
      </w:pPr>
      <w:r w:rsidRPr="009542F8">
        <w:t>Uprzejmie</w:t>
      </w:r>
      <w:r w:rsidR="00556F01" w:rsidRPr="009542F8">
        <w:t xml:space="preserve"> proszę</w:t>
      </w:r>
      <w:r w:rsidR="00321CB5" w:rsidRPr="009542F8">
        <w:t xml:space="preserve"> o możliwie jak najszybsze przekazanie tej informacji gminom </w:t>
      </w:r>
      <w:r w:rsidR="00331AAC" w:rsidRPr="009542F8">
        <w:br/>
      </w:r>
      <w:r w:rsidR="00321CB5" w:rsidRPr="009542F8">
        <w:t>z Państwa terenu, aby mogły poinformować podlegające ich nadzorowi instytucje opieki nad dziećmi w wieku do lat 3. Bardzo proszę o opublikowanie tej informacji również na stronach internetowych Państwa urzędów.</w:t>
      </w:r>
    </w:p>
    <w:p w:rsidR="005E5882" w:rsidRDefault="005E5882" w:rsidP="005E5882">
      <w:pPr>
        <w:autoSpaceDE w:val="0"/>
        <w:autoSpaceDN w:val="0"/>
        <w:adjustRightInd w:val="0"/>
        <w:ind w:left="4956"/>
        <w:jc w:val="center"/>
        <w:rPr>
          <w:color w:val="000000"/>
          <w:sz w:val="20"/>
          <w:szCs w:val="20"/>
        </w:rPr>
      </w:pPr>
      <w:r>
        <w:rPr>
          <w:color w:val="000000"/>
          <w:sz w:val="20"/>
          <w:szCs w:val="20"/>
        </w:rPr>
        <w:t>Dorota Gierej</w:t>
      </w:r>
    </w:p>
    <w:p w:rsidR="005E5882" w:rsidRDefault="005E5882" w:rsidP="005E5882">
      <w:pPr>
        <w:autoSpaceDE w:val="0"/>
        <w:autoSpaceDN w:val="0"/>
        <w:adjustRightInd w:val="0"/>
        <w:ind w:left="4956"/>
        <w:jc w:val="center"/>
        <w:rPr>
          <w:color w:val="000000"/>
          <w:sz w:val="20"/>
          <w:szCs w:val="20"/>
        </w:rPr>
      </w:pPr>
      <w:r>
        <w:rPr>
          <w:color w:val="000000"/>
          <w:sz w:val="20"/>
          <w:szCs w:val="20"/>
        </w:rPr>
        <w:t>Zastępca Dyrektora</w:t>
      </w:r>
    </w:p>
    <w:p w:rsidR="005E5882" w:rsidRDefault="005E5882" w:rsidP="005E5882">
      <w:pPr>
        <w:autoSpaceDE w:val="0"/>
        <w:autoSpaceDN w:val="0"/>
        <w:adjustRightInd w:val="0"/>
        <w:ind w:left="4956"/>
        <w:jc w:val="center"/>
        <w:rPr>
          <w:color w:val="000000"/>
          <w:sz w:val="20"/>
          <w:szCs w:val="20"/>
        </w:rPr>
      </w:pPr>
      <w:r>
        <w:rPr>
          <w:color w:val="000000"/>
          <w:sz w:val="20"/>
          <w:szCs w:val="20"/>
        </w:rPr>
        <w:t>Departamentu Polityki Rodzinnej</w:t>
      </w:r>
    </w:p>
    <w:p w:rsidR="005E5882" w:rsidRDefault="005E5882" w:rsidP="005E5882">
      <w:pPr>
        <w:autoSpaceDE w:val="0"/>
        <w:autoSpaceDN w:val="0"/>
        <w:adjustRightInd w:val="0"/>
        <w:ind w:left="4956"/>
        <w:jc w:val="center"/>
        <w:rPr>
          <w:color w:val="000000"/>
          <w:sz w:val="20"/>
          <w:szCs w:val="20"/>
        </w:rPr>
      </w:pPr>
    </w:p>
    <w:p w:rsidR="005E5882" w:rsidRDefault="005E5882" w:rsidP="005E5882">
      <w:pPr>
        <w:autoSpaceDE w:val="0"/>
        <w:autoSpaceDN w:val="0"/>
        <w:adjustRightInd w:val="0"/>
        <w:ind w:left="4956"/>
        <w:jc w:val="center"/>
        <w:rPr>
          <w:i/>
          <w:iCs/>
          <w:color w:val="000000"/>
          <w:sz w:val="16"/>
          <w:szCs w:val="16"/>
        </w:rPr>
      </w:pPr>
      <w:r>
        <w:rPr>
          <w:i/>
          <w:iCs/>
          <w:color w:val="000000"/>
          <w:sz w:val="16"/>
          <w:szCs w:val="16"/>
        </w:rPr>
        <w:t>/-podpisano bezpiecznym podpisem elektronicznym</w:t>
      </w:r>
    </w:p>
    <w:p w:rsidR="005E5882" w:rsidRDefault="005E5882" w:rsidP="005E5882">
      <w:pPr>
        <w:autoSpaceDE w:val="0"/>
        <w:autoSpaceDN w:val="0"/>
        <w:adjustRightInd w:val="0"/>
        <w:ind w:left="4956"/>
        <w:jc w:val="center"/>
        <w:rPr>
          <w:i/>
          <w:iCs/>
          <w:color w:val="000000"/>
          <w:sz w:val="16"/>
          <w:szCs w:val="16"/>
        </w:rPr>
      </w:pPr>
      <w:r>
        <w:rPr>
          <w:i/>
          <w:iCs/>
          <w:color w:val="000000"/>
          <w:sz w:val="16"/>
          <w:szCs w:val="16"/>
        </w:rPr>
        <w:t>weryfikowanym przy pomocy ważnego</w:t>
      </w:r>
    </w:p>
    <w:p w:rsidR="005E5882" w:rsidRPr="007D7641" w:rsidRDefault="005E5882" w:rsidP="005E5882">
      <w:pPr>
        <w:ind w:left="4956"/>
        <w:jc w:val="center"/>
        <w:rPr>
          <w:i/>
          <w:iCs/>
          <w:color w:val="000000"/>
          <w:sz w:val="16"/>
          <w:szCs w:val="16"/>
        </w:rPr>
      </w:pPr>
      <w:r>
        <w:rPr>
          <w:i/>
          <w:iCs/>
          <w:color w:val="000000"/>
          <w:sz w:val="16"/>
          <w:szCs w:val="16"/>
        </w:rPr>
        <w:t>kwalifikowanego certyfikatu/</w:t>
      </w:r>
    </w:p>
    <w:p w:rsidR="00A35982" w:rsidRPr="007D7641" w:rsidRDefault="00A35982" w:rsidP="005F6DA6">
      <w:pPr>
        <w:ind w:left="3540"/>
        <w:jc w:val="center"/>
        <w:rPr>
          <w:i/>
          <w:iCs/>
          <w:color w:val="000000"/>
          <w:sz w:val="16"/>
          <w:szCs w:val="16"/>
        </w:rPr>
      </w:pPr>
    </w:p>
    <w:sectPr w:rsidR="00A35982" w:rsidRPr="007D7641" w:rsidSect="003A2156">
      <w:headerReference w:type="even" r:id="rId10"/>
      <w:footerReference w:type="even" r:id="rId11"/>
      <w:footerReference w:type="default" r:id="rId12"/>
      <w:footerReference w:type="first" r:id="rId13"/>
      <w:pgSz w:w="11906" w:h="16838"/>
      <w:pgMar w:top="567" w:right="1417" w:bottom="284"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632" w:rsidRDefault="00CF5632">
      <w:r>
        <w:separator/>
      </w:r>
    </w:p>
  </w:endnote>
  <w:endnote w:type="continuationSeparator" w:id="0">
    <w:p w:rsidR="00CF5632" w:rsidRDefault="00CF5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7DA" w:rsidRDefault="004417DA" w:rsidP="00D42D8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417DA" w:rsidRDefault="004417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7DA" w:rsidRPr="00273C1B" w:rsidRDefault="003B4F68" w:rsidP="000465F5">
    <w:pPr>
      <w:pStyle w:val="Stopka"/>
      <w:tabs>
        <w:tab w:val="clear" w:pos="4536"/>
        <w:tab w:val="clear" w:pos="9072"/>
        <w:tab w:val="center" w:pos="7797"/>
        <w:tab w:val="left" w:pos="8222"/>
      </w:tabs>
      <w:jc w:val="center"/>
    </w:pPr>
    <w:r>
      <w:rPr>
        <w:b/>
        <w:bCs/>
        <w:noProof/>
        <w:sz w:val="26"/>
      </w:rPr>
      <w:drawing>
        <wp:inline distT="0" distB="0" distL="0" distR="0">
          <wp:extent cx="3209925" cy="914400"/>
          <wp:effectExtent l="0" t="0" r="0" b="0"/>
          <wp:docPr id="34" name="Obraz 34" descr="logo niepodległ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iepodległ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914400"/>
                  </a:xfrm>
                  <a:prstGeom prst="rect">
                    <a:avLst/>
                  </a:prstGeom>
                  <a:noFill/>
                  <a:ln>
                    <a:noFill/>
                  </a:ln>
                </pic:spPr>
              </pic:pic>
            </a:graphicData>
          </a:graphic>
        </wp:inline>
      </w:drawing>
    </w:r>
    <w:r w:rsidR="00273C1B" w:rsidRPr="00273C1B">
      <w:rPr>
        <w:bCs/>
        <w:sz w:val="26"/>
      </w:rPr>
      <w:fldChar w:fldCharType="begin"/>
    </w:r>
    <w:r w:rsidR="00273C1B" w:rsidRPr="00273C1B">
      <w:rPr>
        <w:bCs/>
        <w:sz w:val="26"/>
      </w:rPr>
      <w:instrText xml:space="preserve"> PAGE  \* Arabic  \* MERGEFORMAT </w:instrText>
    </w:r>
    <w:r w:rsidR="00273C1B" w:rsidRPr="00273C1B">
      <w:rPr>
        <w:bCs/>
        <w:sz w:val="26"/>
      </w:rPr>
      <w:fldChar w:fldCharType="separate"/>
    </w:r>
    <w:r w:rsidR="00B80948">
      <w:rPr>
        <w:bCs/>
        <w:noProof/>
        <w:sz w:val="26"/>
      </w:rPr>
      <w:t>2</w:t>
    </w:r>
    <w:r w:rsidR="00273C1B" w:rsidRPr="00273C1B">
      <w:rPr>
        <w:bCs/>
        <w:sz w:val="26"/>
      </w:rPr>
      <w:fldChar w:fldCharType="end"/>
    </w:r>
    <w:r w:rsidR="00346FE6" w:rsidRPr="00273C1B">
      <w:br/>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ACB" w:rsidRPr="008B76F2" w:rsidRDefault="003B4F68" w:rsidP="008B76F2">
    <w:pPr>
      <w:pStyle w:val="Stopka"/>
      <w:jc w:val="center"/>
      <w:rPr>
        <w:b/>
        <w:bCs/>
        <w:sz w:val="26"/>
      </w:rPr>
    </w:pPr>
    <w:r>
      <w:rPr>
        <w:b/>
        <w:bCs/>
        <w:noProof/>
        <w:sz w:val="26"/>
      </w:rPr>
      <w:drawing>
        <wp:inline distT="0" distB="0" distL="0" distR="0">
          <wp:extent cx="3209925" cy="914400"/>
          <wp:effectExtent l="0" t="0" r="0" b="0"/>
          <wp:docPr id="35" name="Obraz 35" descr="logo niepodległ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iepodległ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914400"/>
                  </a:xfrm>
                  <a:prstGeom prst="rect">
                    <a:avLst/>
                  </a:prstGeom>
                  <a:noFill/>
                  <a:ln>
                    <a:noFill/>
                  </a:ln>
                </pic:spPr>
              </pic:pic>
            </a:graphicData>
          </a:graphic>
        </wp:inline>
      </w:drawing>
    </w:r>
  </w:p>
  <w:p w:rsidR="001C38AC" w:rsidRDefault="001C38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632" w:rsidRDefault="00CF5632">
      <w:r>
        <w:separator/>
      </w:r>
    </w:p>
  </w:footnote>
  <w:footnote w:type="continuationSeparator" w:id="0">
    <w:p w:rsidR="00CF5632" w:rsidRDefault="00CF5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7DA" w:rsidRDefault="004417DA">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417DA" w:rsidRDefault="004417D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AEA"/>
    <w:multiLevelType w:val="hybridMultilevel"/>
    <w:tmpl w:val="32DEBC5A"/>
    <w:lvl w:ilvl="0" w:tplc="985A5F1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BA43127"/>
    <w:multiLevelType w:val="hybridMultilevel"/>
    <w:tmpl w:val="E8BE63F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F834489"/>
    <w:multiLevelType w:val="hybridMultilevel"/>
    <w:tmpl w:val="F758866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1BD4CA3"/>
    <w:multiLevelType w:val="hybridMultilevel"/>
    <w:tmpl w:val="AB26446C"/>
    <w:lvl w:ilvl="0" w:tplc="985A5F1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36081B46"/>
    <w:multiLevelType w:val="hybridMultilevel"/>
    <w:tmpl w:val="108067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17218E"/>
    <w:multiLevelType w:val="hybridMultilevel"/>
    <w:tmpl w:val="19727430"/>
    <w:lvl w:ilvl="0" w:tplc="88F6A9D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4D65562E"/>
    <w:multiLevelType w:val="hybridMultilevel"/>
    <w:tmpl w:val="B2B6A7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DAC743A"/>
    <w:multiLevelType w:val="hybridMultilevel"/>
    <w:tmpl w:val="26444192"/>
    <w:lvl w:ilvl="0" w:tplc="985A5F1C">
      <w:start w:val="1"/>
      <w:numFmt w:val="bullet"/>
      <w:lvlText w:val=""/>
      <w:lvlJc w:val="left"/>
      <w:pPr>
        <w:ind w:left="1151" w:hanging="360"/>
      </w:pPr>
      <w:rPr>
        <w:rFonts w:ascii="Symbol" w:hAnsi="Symbol" w:hint="default"/>
      </w:rPr>
    </w:lvl>
    <w:lvl w:ilvl="1" w:tplc="04150003" w:tentative="1">
      <w:start w:val="1"/>
      <w:numFmt w:val="bullet"/>
      <w:lvlText w:val="o"/>
      <w:lvlJc w:val="left"/>
      <w:pPr>
        <w:ind w:left="1871" w:hanging="360"/>
      </w:pPr>
      <w:rPr>
        <w:rFonts w:ascii="Courier New" w:hAnsi="Courier New" w:cs="Courier New" w:hint="default"/>
      </w:rPr>
    </w:lvl>
    <w:lvl w:ilvl="2" w:tplc="04150005" w:tentative="1">
      <w:start w:val="1"/>
      <w:numFmt w:val="bullet"/>
      <w:lvlText w:val=""/>
      <w:lvlJc w:val="left"/>
      <w:pPr>
        <w:ind w:left="2591" w:hanging="360"/>
      </w:pPr>
      <w:rPr>
        <w:rFonts w:ascii="Wingdings" w:hAnsi="Wingdings" w:hint="default"/>
      </w:rPr>
    </w:lvl>
    <w:lvl w:ilvl="3" w:tplc="04150001" w:tentative="1">
      <w:start w:val="1"/>
      <w:numFmt w:val="bullet"/>
      <w:lvlText w:val=""/>
      <w:lvlJc w:val="left"/>
      <w:pPr>
        <w:ind w:left="3311" w:hanging="360"/>
      </w:pPr>
      <w:rPr>
        <w:rFonts w:ascii="Symbol" w:hAnsi="Symbol" w:hint="default"/>
      </w:rPr>
    </w:lvl>
    <w:lvl w:ilvl="4" w:tplc="04150003" w:tentative="1">
      <w:start w:val="1"/>
      <w:numFmt w:val="bullet"/>
      <w:lvlText w:val="o"/>
      <w:lvlJc w:val="left"/>
      <w:pPr>
        <w:ind w:left="4031" w:hanging="360"/>
      </w:pPr>
      <w:rPr>
        <w:rFonts w:ascii="Courier New" w:hAnsi="Courier New" w:cs="Courier New" w:hint="default"/>
      </w:rPr>
    </w:lvl>
    <w:lvl w:ilvl="5" w:tplc="04150005" w:tentative="1">
      <w:start w:val="1"/>
      <w:numFmt w:val="bullet"/>
      <w:lvlText w:val=""/>
      <w:lvlJc w:val="left"/>
      <w:pPr>
        <w:ind w:left="4751" w:hanging="360"/>
      </w:pPr>
      <w:rPr>
        <w:rFonts w:ascii="Wingdings" w:hAnsi="Wingdings" w:hint="default"/>
      </w:rPr>
    </w:lvl>
    <w:lvl w:ilvl="6" w:tplc="04150001" w:tentative="1">
      <w:start w:val="1"/>
      <w:numFmt w:val="bullet"/>
      <w:lvlText w:val=""/>
      <w:lvlJc w:val="left"/>
      <w:pPr>
        <w:ind w:left="5471" w:hanging="360"/>
      </w:pPr>
      <w:rPr>
        <w:rFonts w:ascii="Symbol" w:hAnsi="Symbol" w:hint="default"/>
      </w:rPr>
    </w:lvl>
    <w:lvl w:ilvl="7" w:tplc="04150003" w:tentative="1">
      <w:start w:val="1"/>
      <w:numFmt w:val="bullet"/>
      <w:lvlText w:val="o"/>
      <w:lvlJc w:val="left"/>
      <w:pPr>
        <w:ind w:left="6191" w:hanging="360"/>
      </w:pPr>
      <w:rPr>
        <w:rFonts w:ascii="Courier New" w:hAnsi="Courier New" w:cs="Courier New" w:hint="default"/>
      </w:rPr>
    </w:lvl>
    <w:lvl w:ilvl="8" w:tplc="04150005" w:tentative="1">
      <w:start w:val="1"/>
      <w:numFmt w:val="bullet"/>
      <w:lvlText w:val=""/>
      <w:lvlJc w:val="left"/>
      <w:pPr>
        <w:ind w:left="6911" w:hanging="360"/>
      </w:pPr>
      <w:rPr>
        <w:rFonts w:ascii="Wingdings" w:hAnsi="Wingdings" w:hint="default"/>
      </w:rPr>
    </w:lvl>
  </w:abstractNum>
  <w:abstractNum w:abstractNumId="8" w15:restartNumberingAfterBreak="0">
    <w:nsid w:val="66995211"/>
    <w:multiLevelType w:val="hybridMultilevel"/>
    <w:tmpl w:val="2D0A25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6AD06D15"/>
    <w:multiLevelType w:val="hybridMultilevel"/>
    <w:tmpl w:val="168C37C6"/>
    <w:lvl w:ilvl="0" w:tplc="985A5F1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70897F87"/>
    <w:multiLevelType w:val="hybridMultilevel"/>
    <w:tmpl w:val="03F8944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70C0445E"/>
    <w:multiLevelType w:val="hybridMultilevel"/>
    <w:tmpl w:val="F82437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A2C4C93"/>
    <w:multiLevelType w:val="hybridMultilevel"/>
    <w:tmpl w:val="9CE21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B3C7301"/>
    <w:multiLevelType w:val="hybridMultilevel"/>
    <w:tmpl w:val="E2927CB0"/>
    <w:lvl w:ilvl="0" w:tplc="E10C418C">
      <w:start w:val="1"/>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7"/>
  </w:num>
  <w:num w:numId="2">
    <w:abstractNumId w:val="0"/>
  </w:num>
  <w:num w:numId="3">
    <w:abstractNumId w:val="9"/>
  </w:num>
  <w:num w:numId="4">
    <w:abstractNumId w:val="3"/>
  </w:num>
  <w:num w:numId="5">
    <w:abstractNumId w:val="13"/>
  </w:num>
  <w:num w:numId="6">
    <w:abstractNumId w:val="10"/>
  </w:num>
  <w:num w:numId="7">
    <w:abstractNumId w:val="4"/>
  </w:num>
  <w:num w:numId="8">
    <w:abstractNumId w:val="1"/>
  </w:num>
  <w:num w:numId="9">
    <w:abstractNumId w:val="6"/>
  </w:num>
  <w:num w:numId="10">
    <w:abstractNumId w:val="2"/>
  </w:num>
  <w:num w:numId="11">
    <w:abstractNumId w:val="11"/>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32"/>
    <w:rsid w:val="000051BB"/>
    <w:rsid w:val="000115F1"/>
    <w:rsid w:val="00012CFF"/>
    <w:rsid w:val="000175D2"/>
    <w:rsid w:val="000270A2"/>
    <w:rsid w:val="00031D1D"/>
    <w:rsid w:val="00036DAB"/>
    <w:rsid w:val="000443BF"/>
    <w:rsid w:val="000465F5"/>
    <w:rsid w:val="000616BF"/>
    <w:rsid w:val="00064188"/>
    <w:rsid w:val="00071FCA"/>
    <w:rsid w:val="00074160"/>
    <w:rsid w:val="00074364"/>
    <w:rsid w:val="000809D3"/>
    <w:rsid w:val="00084F02"/>
    <w:rsid w:val="00091916"/>
    <w:rsid w:val="00094AFC"/>
    <w:rsid w:val="000A00F9"/>
    <w:rsid w:val="000A73AD"/>
    <w:rsid w:val="000D08DC"/>
    <w:rsid w:val="000E0CE6"/>
    <w:rsid w:val="000E4FEC"/>
    <w:rsid w:val="000F226C"/>
    <w:rsid w:val="000F43B9"/>
    <w:rsid w:val="000F4A41"/>
    <w:rsid w:val="000F75C1"/>
    <w:rsid w:val="00120DA4"/>
    <w:rsid w:val="00121B67"/>
    <w:rsid w:val="00137550"/>
    <w:rsid w:val="001447AE"/>
    <w:rsid w:val="00150D01"/>
    <w:rsid w:val="001549BC"/>
    <w:rsid w:val="0017009B"/>
    <w:rsid w:val="00173738"/>
    <w:rsid w:val="00173743"/>
    <w:rsid w:val="00180FC7"/>
    <w:rsid w:val="00183D79"/>
    <w:rsid w:val="00183EDE"/>
    <w:rsid w:val="00187236"/>
    <w:rsid w:val="001978C1"/>
    <w:rsid w:val="001A2112"/>
    <w:rsid w:val="001B1919"/>
    <w:rsid w:val="001B1DF8"/>
    <w:rsid w:val="001B2DFD"/>
    <w:rsid w:val="001C38AC"/>
    <w:rsid w:val="001E0379"/>
    <w:rsid w:val="001F0E83"/>
    <w:rsid w:val="001F0EA8"/>
    <w:rsid w:val="001F6010"/>
    <w:rsid w:val="001F7580"/>
    <w:rsid w:val="00200C0B"/>
    <w:rsid w:val="00205CDD"/>
    <w:rsid w:val="00215732"/>
    <w:rsid w:val="00220DC0"/>
    <w:rsid w:val="00223A8E"/>
    <w:rsid w:val="00223B57"/>
    <w:rsid w:val="00226C39"/>
    <w:rsid w:val="002278EF"/>
    <w:rsid w:val="00234D8D"/>
    <w:rsid w:val="00235869"/>
    <w:rsid w:val="002360C8"/>
    <w:rsid w:val="00241DA7"/>
    <w:rsid w:val="00241E3D"/>
    <w:rsid w:val="00247045"/>
    <w:rsid w:val="00250462"/>
    <w:rsid w:val="002518F9"/>
    <w:rsid w:val="00260BDF"/>
    <w:rsid w:val="00263057"/>
    <w:rsid w:val="00273C1B"/>
    <w:rsid w:val="00276C47"/>
    <w:rsid w:val="00291969"/>
    <w:rsid w:val="00293143"/>
    <w:rsid w:val="0029487C"/>
    <w:rsid w:val="002A4708"/>
    <w:rsid w:val="002A6BC8"/>
    <w:rsid w:val="002B5C41"/>
    <w:rsid w:val="002C24BC"/>
    <w:rsid w:val="002D09C2"/>
    <w:rsid w:val="002D0BB1"/>
    <w:rsid w:val="002D3275"/>
    <w:rsid w:val="002D75DE"/>
    <w:rsid w:val="002D7BE4"/>
    <w:rsid w:val="002E058B"/>
    <w:rsid w:val="002E3745"/>
    <w:rsid w:val="002F19BA"/>
    <w:rsid w:val="002F6F96"/>
    <w:rsid w:val="0030156F"/>
    <w:rsid w:val="003062EA"/>
    <w:rsid w:val="00311567"/>
    <w:rsid w:val="00314288"/>
    <w:rsid w:val="00317049"/>
    <w:rsid w:val="00321CB5"/>
    <w:rsid w:val="00322D05"/>
    <w:rsid w:val="0033123F"/>
    <w:rsid w:val="00331AAC"/>
    <w:rsid w:val="00332BE0"/>
    <w:rsid w:val="00336D55"/>
    <w:rsid w:val="00344031"/>
    <w:rsid w:val="00346FE6"/>
    <w:rsid w:val="00347032"/>
    <w:rsid w:val="00347AF5"/>
    <w:rsid w:val="003534CC"/>
    <w:rsid w:val="003635A1"/>
    <w:rsid w:val="00366458"/>
    <w:rsid w:val="00371FF6"/>
    <w:rsid w:val="003746AA"/>
    <w:rsid w:val="003762C6"/>
    <w:rsid w:val="00381261"/>
    <w:rsid w:val="00382951"/>
    <w:rsid w:val="00384D53"/>
    <w:rsid w:val="00392F00"/>
    <w:rsid w:val="003A2156"/>
    <w:rsid w:val="003A47FF"/>
    <w:rsid w:val="003A6AFC"/>
    <w:rsid w:val="003B232B"/>
    <w:rsid w:val="003B4F68"/>
    <w:rsid w:val="003B70FE"/>
    <w:rsid w:val="003B7EF1"/>
    <w:rsid w:val="003C5668"/>
    <w:rsid w:val="003C61A5"/>
    <w:rsid w:val="003C660B"/>
    <w:rsid w:val="003D220A"/>
    <w:rsid w:val="003D259C"/>
    <w:rsid w:val="003D6AFE"/>
    <w:rsid w:val="003E1614"/>
    <w:rsid w:val="003E2EA9"/>
    <w:rsid w:val="00400744"/>
    <w:rsid w:val="004020F8"/>
    <w:rsid w:val="0040269E"/>
    <w:rsid w:val="00407659"/>
    <w:rsid w:val="00407875"/>
    <w:rsid w:val="00410A52"/>
    <w:rsid w:val="00423303"/>
    <w:rsid w:val="0043434C"/>
    <w:rsid w:val="0043469E"/>
    <w:rsid w:val="00435750"/>
    <w:rsid w:val="004410ED"/>
    <w:rsid w:val="004417DA"/>
    <w:rsid w:val="00441A5A"/>
    <w:rsid w:val="004473F3"/>
    <w:rsid w:val="00447FA9"/>
    <w:rsid w:val="00453D6B"/>
    <w:rsid w:val="0045594C"/>
    <w:rsid w:val="0046131C"/>
    <w:rsid w:val="00467BFD"/>
    <w:rsid w:val="00467E83"/>
    <w:rsid w:val="0047207D"/>
    <w:rsid w:val="00473D65"/>
    <w:rsid w:val="00475C96"/>
    <w:rsid w:val="00482D46"/>
    <w:rsid w:val="00487524"/>
    <w:rsid w:val="00493645"/>
    <w:rsid w:val="004A23E4"/>
    <w:rsid w:val="004A5D75"/>
    <w:rsid w:val="004A67E0"/>
    <w:rsid w:val="004A7F6F"/>
    <w:rsid w:val="004B0FA9"/>
    <w:rsid w:val="004E1C45"/>
    <w:rsid w:val="004E1D2C"/>
    <w:rsid w:val="004F109D"/>
    <w:rsid w:val="004F12AE"/>
    <w:rsid w:val="004F4CED"/>
    <w:rsid w:val="005006ED"/>
    <w:rsid w:val="005054EA"/>
    <w:rsid w:val="00511C4A"/>
    <w:rsid w:val="0052020B"/>
    <w:rsid w:val="00520640"/>
    <w:rsid w:val="00523288"/>
    <w:rsid w:val="00525CCF"/>
    <w:rsid w:val="005307D8"/>
    <w:rsid w:val="00530BC9"/>
    <w:rsid w:val="00530E81"/>
    <w:rsid w:val="0053380A"/>
    <w:rsid w:val="00534917"/>
    <w:rsid w:val="00540085"/>
    <w:rsid w:val="00544EA5"/>
    <w:rsid w:val="00547155"/>
    <w:rsid w:val="0055313C"/>
    <w:rsid w:val="005547A9"/>
    <w:rsid w:val="00556F01"/>
    <w:rsid w:val="00560A10"/>
    <w:rsid w:val="0056549D"/>
    <w:rsid w:val="00567599"/>
    <w:rsid w:val="00572673"/>
    <w:rsid w:val="00573596"/>
    <w:rsid w:val="00577A34"/>
    <w:rsid w:val="0058685B"/>
    <w:rsid w:val="00593186"/>
    <w:rsid w:val="00597278"/>
    <w:rsid w:val="005A39A2"/>
    <w:rsid w:val="005B27E9"/>
    <w:rsid w:val="005B2C7F"/>
    <w:rsid w:val="005B30E4"/>
    <w:rsid w:val="005B4938"/>
    <w:rsid w:val="005B5931"/>
    <w:rsid w:val="005B60B0"/>
    <w:rsid w:val="005C5EB2"/>
    <w:rsid w:val="005E1194"/>
    <w:rsid w:val="005E1C82"/>
    <w:rsid w:val="005E5882"/>
    <w:rsid w:val="005F0419"/>
    <w:rsid w:val="005F5B7C"/>
    <w:rsid w:val="005F6DA6"/>
    <w:rsid w:val="0060065D"/>
    <w:rsid w:val="00604620"/>
    <w:rsid w:val="0060499A"/>
    <w:rsid w:val="00616A18"/>
    <w:rsid w:val="006269C7"/>
    <w:rsid w:val="00631F73"/>
    <w:rsid w:val="006349A8"/>
    <w:rsid w:val="00634FDC"/>
    <w:rsid w:val="00636469"/>
    <w:rsid w:val="00636981"/>
    <w:rsid w:val="0064268F"/>
    <w:rsid w:val="00645A9C"/>
    <w:rsid w:val="00652A4C"/>
    <w:rsid w:val="00657C0B"/>
    <w:rsid w:val="0066310E"/>
    <w:rsid w:val="00665EE1"/>
    <w:rsid w:val="00673D25"/>
    <w:rsid w:val="00674B9D"/>
    <w:rsid w:val="00675AD6"/>
    <w:rsid w:val="0067624C"/>
    <w:rsid w:val="00680F8C"/>
    <w:rsid w:val="00683938"/>
    <w:rsid w:val="00686B2C"/>
    <w:rsid w:val="00686E27"/>
    <w:rsid w:val="00691976"/>
    <w:rsid w:val="00696437"/>
    <w:rsid w:val="006B3CD9"/>
    <w:rsid w:val="006D46B8"/>
    <w:rsid w:val="006D5242"/>
    <w:rsid w:val="006E2603"/>
    <w:rsid w:val="006E2A07"/>
    <w:rsid w:val="006E5975"/>
    <w:rsid w:val="006F29A3"/>
    <w:rsid w:val="006F50B3"/>
    <w:rsid w:val="006F6438"/>
    <w:rsid w:val="00700184"/>
    <w:rsid w:val="00702B2F"/>
    <w:rsid w:val="00703418"/>
    <w:rsid w:val="00704C40"/>
    <w:rsid w:val="00706119"/>
    <w:rsid w:val="00706237"/>
    <w:rsid w:val="0071195B"/>
    <w:rsid w:val="00715209"/>
    <w:rsid w:val="00725A99"/>
    <w:rsid w:val="00730D4B"/>
    <w:rsid w:val="0073554D"/>
    <w:rsid w:val="0073567B"/>
    <w:rsid w:val="00740AF1"/>
    <w:rsid w:val="0074376D"/>
    <w:rsid w:val="00755417"/>
    <w:rsid w:val="00760C40"/>
    <w:rsid w:val="00762B2F"/>
    <w:rsid w:val="0076406F"/>
    <w:rsid w:val="0076576C"/>
    <w:rsid w:val="007679B7"/>
    <w:rsid w:val="0077129E"/>
    <w:rsid w:val="007747E4"/>
    <w:rsid w:val="0078064A"/>
    <w:rsid w:val="00780AC5"/>
    <w:rsid w:val="00793C93"/>
    <w:rsid w:val="0079554B"/>
    <w:rsid w:val="007956C3"/>
    <w:rsid w:val="007A2E45"/>
    <w:rsid w:val="007A6CE0"/>
    <w:rsid w:val="007B040F"/>
    <w:rsid w:val="007B1686"/>
    <w:rsid w:val="007B1F07"/>
    <w:rsid w:val="007B2635"/>
    <w:rsid w:val="007B299C"/>
    <w:rsid w:val="007B3D82"/>
    <w:rsid w:val="007B5203"/>
    <w:rsid w:val="007B54C0"/>
    <w:rsid w:val="007B736A"/>
    <w:rsid w:val="007B76D1"/>
    <w:rsid w:val="007C0EBD"/>
    <w:rsid w:val="007D346D"/>
    <w:rsid w:val="007D7641"/>
    <w:rsid w:val="007E67DD"/>
    <w:rsid w:val="007E682C"/>
    <w:rsid w:val="007E7D20"/>
    <w:rsid w:val="007F3825"/>
    <w:rsid w:val="007F3B70"/>
    <w:rsid w:val="00802ACB"/>
    <w:rsid w:val="008117C3"/>
    <w:rsid w:val="00821CEF"/>
    <w:rsid w:val="00823223"/>
    <w:rsid w:val="00830FF1"/>
    <w:rsid w:val="00834941"/>
    <w:rsid w:val="00837674"/>
    <w:rsid w:val="00837BFB"/>
    <w:rsid w:val="00845AE1"/>
    <w:rsid w:val="00846C48"/>
    <w:rsid w:val="0085150D"/>
    <w:rsid w:val="00875831"/>
    <w:rsid w:val="00875BC2"/>
    <w:rsid w:val="0087621D"/>
    <w:rsid w:val="00881BD3"/>
    <w:rsid w:val="008863F6"/>
    <w:rsid w:val="00892740"/>
    <w:rsid w:val="00897CDD"/>
    <w:rsid w:val="008A3BD3"/>
    <w:rsid w:val="008A594F"/>
    <w:rsid w:val="008B296F"/>
    <w:rsid w:val="008B5EA1"/>
    <w:rsid w:val="008B60BE"/>
    <w:rsid w:val="008B76F2"/>
    <w:rsid w:val="008C0A4F"/>
    <w:rsid w:val="008C70D3"/>
    <w:rsid w:val="008D00F9"/>
    <w:rsid w:val="008D14C1"/>
    <w:rsid w:val="008D2AAF"/>
    <w:rsid w:val="008D38D5"/>
    <w:rsid w:val="008D4F17"/>
    <w:rsid w:val="008E10D0"/>
    <w:rsid w:val="008E263D"/>
    <w:rsid w:val="008E42AD"/>
    <w:rsid w:val="008F0434"/>
    <w:rsid w:val="008F5251"/>
    <w:rsid w:val="008F621E"/>
    <w:rsid w:val="00903967"/>
    <w:rsid w:val="00911EA8"/>
    <w:rsid w:val="0092213C"/>
    <w:rsid w:val="00943BA1"/>
    <w:rsid w:val="0095128F"/>
    <w:rsid w:val="009542F8"/>
    <w:rsid w:val="00955B88"/>
    <w:rsid w:val="009567C5"/>
    <w:rsid w:val="00962AA2"/>
    <w:rsid w:val="009633C6"/>
    <w:rsid w:val="0097261F"/>
    <w:rsid w:val="00974433"/>
    <w:rsid w:val="0098587A"/>
    <w:rsid w:val="00992AA6"/>
    <w:rsid w:val="00993E56"/>
    <w:rsid w:val="009B1F87"/>
    <w:rsid w:val="009B24F1"/>
    <w:rsid w:val="009B611C"/>
    <w:rsid w:val="009B7173"/>
    <w:rsid w:val="009C47E6"/>
    <w:rsid w:val="009C5E07"/>
    <w:rsid w:val="009E144E"/>
    <w:rsid w:val="009F1405"/>
    <w:rsid w:val="009F7EFA"/>
    <w:rsid w:val="00A01D69"/>
    <w:rsid w:val="00A02EB2"/>
    <w:rsid w:val="00A10EBB"/>
    <w:rsid w:val="00A21120"/>
    <w:rsid w:val="00A23CD3"/>
    <w:rsid w:val="00A260DA"/>
    <w:rsid w:val="00A343AD"/>
    <w:rsid w:val="00A35982"/>
    <w:rsid w:val="00A51D20"/>
    <w:rsid w:val="00A54909"/>
    <w:rsid w:val="00A66725"/>
    <w:rsid w:val="00A768E5"/>
    <w:rsid w:val="00A76A31"/>
    <w:rsid w:val="00A816B6"/>
    <w:rsid w:val="00A86E17"/>
    <w:rsid w:val="00A91A5F"/>
    <w:rsid w:val="00A9334C"/>
    <w:rsid w:val="00A967C3"/>
    <w:rsid w:val="00AA583E"/>
    <w:rsid w:val="00AA6F42"/>
    <w:rsid w:val="00AB61C2"/>
    <w:rsid w:val="00AB734F"/>
    <w:rsid w:val="00AB747E"/>
    <w:rsid w:val="00AC00CA"/>
    <w:rsid w:val="00AC2363"/>
    <w:rsid w:val="00AC28AF"/>
    <w:rsid w:val="00AC3212"/>
    <w:rsid w:val="00AC68FE"/>
    <w:rsid w:val="00AC71BD"/>
    <w:rsid w:val="00AC7F47"/>
    <w:rsid w:val="00AD0CC5"/>
    <w:rsid w:val="00AD392C"/>
    <w:rsid w:val="00AD6CC6"/>
    <w:rsid w:val="00AF347C"/>
    <w:rsid w:val="00AF43DA"/>
    <w:rsid w:val="00AF5470"/>
    <w:rsid w:val="00B13B2E"/>
    <w:rsid w:val="00B14EBA"/>
    <w:rsid w:val="00B1518A"/>
    <w:rsid w:val="00B16B86"/>
    <w:rsid w:val="00B261EB"/>
    <w:rsid w:val="00B27553"/>
    <w:rsid w:val="00B275D9"/>
    <w:rsid w:val="00B346D3"/>
    <w:rsid w:val="00B35829"/>
    <w:rsid w:val="00B37011"/>
    <w:rsid w:val="00B37EA9"/>
    <w:rsid w:val="00B4018F"/>
    <w:rsid w:val="00B41042"/>
    <w:rsid w:val="00B41BB3"/>
    <w:rsid w:val="00B44E43"/>
    <w:rsid w:val="00B50407"/>
    <w:rsid w:val="00B56443"/>
    <w:rsid w:val="00B57594"/>
    <w:rsid w:val="00B65816"/>
    <w:rsid w:val="00B7190B"/>
    <w:rsid w:val="00B71F21"/>
    <w:rsid w:val="00B75E02"/>
    <w:rsid w:val="00B80948"/>
    <w:rsid w:val="00B809DF"/>
    <w:rsid w:val="00B91415"/>
    <w:rsid w:val="00B941FD"/>
    <w:rsid w:val="00BA0C6F"/>
    <w:rsid w:val="00BA2365"/>
    <w:rsid w:val="00BA3181"/>
    <w:rsid w:val="00BB0B95"/>
    <w:rsid w:val="00BB0D9E"/>
    <w:rsid w:val="00BB3D95"/>
    <w:rsid w:val="00BB48A9"/>
    <w:rsid w:val="00BC3A33"/>
    <w:rsid w:val="00BC4F3B"/>
    <w:rsid w:val="00BC5BC8"/>
    <w:rsid w:val="00BC6E60"/>
    <w:rsid w:val="00BD0B3F"/>
    <w:rsid w:val="00BD1DA1"/>
    <w:rsid w:val="00BD3556"/>
    <w:rsid w:val="00BD47B0"/>
    <w:rsid w:val="00BD6FF1"/>
    <w:rsid w:val="00BE1410"/>
    <w:rsid w:val="00BE262D"/>
    <w:rsid w:val="00BE3F2B"/>
    <w:rsid w:val="00C0666A"/>
    <w:rsid w:val="00C12369"/>
    <w:rsid w:val="00C20ED9"/>
    <w:rsid w:val="00C2288D"/>
    <w:rsid w:val="00C2466C"/>
    <w:rsid w:val="00C373A4"/>
    <w:rsid w:val="00C41F29"/>
    <w:rsid w:val="00C44D0F"/>
    <w:rsid w:val="00C613D9"/>
    <w:rsid w:val="00C63C95"/>
    <w:rsid w:val="00C668C7"/>
    <w:rsid w:val="00C73A08"/>
    <w:rsid w:val="00C73CEE"/>
    <w:rsid w:val="00C80F44"/>
    <w:rsid w:val="00C83AD5"/>
    <w:rsid w:val="00C926F8"/>
    <w:rsid w:val="00C95DE3"/>
    <w:rsid w:val="00CA4C11"/>
    <w:rsid w:val="00CA6255"/>
    <w:rsid w:val="00CA7070"/>
    <w:rsid w:val="00CB3C79"/>
    <w:rsid w:val="00CB678A"/>
    <w:rsid w:val="00CC12F0"/>
    <w:rsid w:val="00CC774B"/>
    <w:rsid w:val="00CD6182"/>
    <w:rsid w:val="00CE030C"/>
    <w:rsid w:val="00CE1B99"/>
    <w:rsid w:val="00CF5632"/>
    <w:rsid w:val="00CF6CF6"/>
    <w:rsid w:val="00D057BB"/>
    <w:rsid w:val="00D079D0"/>
    <w:rsid w:val="00D10673"/>
    <w:rsid w:val="00D23CC6"/>
    <w:rsid w:val="00D30681"/>
    <w:rsid w:val="00D32A7C"/>
    <w:rsid w:val="00D334E2"/>
    <w:rsid w:val="00D34492"/>
    <w:rsid w:val="00D3523B"/>
    <w:rsid w:val="00D40E91"/>
    <w:rsid w:val="00D411CD"/>
    <w:rsid w:val="00D42D8D"/>
    <w:rsid w:val="00D447E5"/>
    <w:rsid w:val="00D456FB"/>
    <w:rsid w:val="00D4669D"/>
    <w:rsid w:val="00D5073A"/>
    <w:rsid w:val="00D537BE"/>
    <w:rsid w:val="00D66621"/>
    <w:rsid w:val="00D66D16"/>
    <w:rsid w:val="00D67E44"/>
    <w:rsid w:val="00D67E76"/>
    <w:rsid w:val="00D7400B"/>
    <w:rsid w:val="00D757F7"/>
    <w:rsid w:val="00D8067F"/>
    <w:rsid w:val="00D80EC2"/>
    <w:rsid w:val="00D830DC"/>
    <w:rsid w:val="00D8473C"/>
    <w:rsid w:val="00D87ADD"/>
    <w:rsid w:val="00D95CD6"/>
    <w:rsid w:val="00D95F5D"/>
    <w:rsid w:val="00DA2080"/>
    <w:rsid w:val="00DA6ADF"/>
    <w:rsid w:val="00DB10D3"/>
    <w:rsid w:val="00DB148D"/>
    <w:rsid w:val="00DB20E3"/>
    <w:rsid w:val="00DB22EE"/>
    <w:rsid w:val="00DB310E"/>
    <w:rsid w:val="00DB3676"/>
    <w:rsid w:val="00DB4D5E"/>
    <w:rsid w:val="00DC5381"/>
    <w:rsid w:val="00DE62DE"/>
    <w:rsid w:val="00E06527"/>
    <w:rsid w:val="00E13014"/>
    <w:rsid w:val="00E23C90"/>
    <w:rsid w:val="00E23F42"/>
    <w:rsid w:val="00E25CE5"/>
    <w:rsid w:val="00E26020"/>
    <w:rsid w:val="00E31D20"/>
    <w:rsid w:val="00E41FB4"/>
    <w:rsid w:val="00E4204A"/>
    <w:rsid w:val="00E560CB"/>
    <w:rsid w:val="00E65145"/>
    <w:rsid w:val="00E7589F"/>
    <w:rsid w:val="00E86281"/>
    <w:rsid w:val="00E90675"/>
    <w:rsid w:val="00E95BBB"/>
    <w:rsid w:val="00E96D82"/>
    <w:rsid w:val="00EB0A92"/>
    <w:rsid w:val="00EB16BA"/>
    <w:rsid w:val="00EB1CBA"/>
    <w:rsid w:val="00EB3206"/>
    <w:rsid w:val="00EB4771"/>
    <w:rsid w:val="00EC0807"/>
    <w:rsid w:val="00ED1534"/>
    <w:rsid w:val="00ED1C81"/>
    <w:rsid w:val="00ED6AFC"/>
    <w:rsid w:val="00EE1503"/>
    <w:rsid w:val="00EE2AF6"/>
    <w:rsid w:val="00EE3363"/>
    <w:rsid w:val="00EE7A71"/>
    <w:rsid w:val="00EF7025"/>
    <w:rsid w:val="00F05483"/>
    <w:rsid w:val="00F06F2C"/>
    <w:rsid w:val="00F1144A"/>
    <w:rsid w:val="00F14508"/>
    <w:rsid w:val="00F2128E"/>
    <w:rsid w:val="00F244FE"/>
    <w:rsid w:val="00F24F76"/>
    <w:rsid w:val="00F278DB"/>
    <w:rsid w:val="00F317B3"/>
    <w:rsid w:val="00F403F0"/>
    <w:rsid w:val="00F405D4"/>
    <w:rsid w:val="00F50607"/>
    <w:rsid w:val="00F54A18"/>
    <w:rsid w:val="00F55C5E"/>
    <w:rsid w:val="00F56108"/>
    <w:rsid w:val="00F6382B"/>
    <w:rsid w:val="00F7002F"/>
    <w:rsid w:val="00F7049E"/>
    <w:rsid w:val="00F7437D"/>
    <w:rsid w:val="00F802B2"/>
    <w:rsid w:val="00F82248"/>
    <w:rsid w:val="00F92BC5"/>
    <w:rsid w:val="00F94095"/>
    <w:rsid w:val="00FA2044"/>
    <w:rsid w:val="00FA6006"/>
    <w:rsid w:val="00FC2BD3"/>
    <w:rsid w:val="00FC3238"/>
    <w:rsid w:val="00FC4A63"/>
    <w:rsid w:val="00FC5E99"/>
    <w:rsid w:val="00FD07A8"/>
    <w:rsid w:val="00FD0CEC"/>
    <w:rsid w:val="00FD2215"/>
    <w:rsid w:val="00FD3556"/>
    <w:rsid w:val="00FD4006"/>
    <w:rsid w:val="00FD590F"/>
    <w:rsid w:val="00FE0C83"/>
    <w:rsid w:val="00FE155E"/>
    <w:rsid w:val="00FE4F01"/>
    <w:rsid w:val="00FE7BE5"/>
    <w:rsid w:val="00FF0000"/>
    <w:rsid w:val="00FF0BB9"/>
    <w:rsid w:val="00FF22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A0259F"/>
  <w15:chartTrackingRefBased/>
  <w15:docId w15:val="{C891B8A6-2917-4C72-9C4F-8F0AAD80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0EBD"/>
    <w:rPr>
      <w:sz w:val="24"/>
      <w:szCs w:val="24"/>
    </w:rPr>
  </w:style>
  <w:style w:type="paragraph" w:styleId="Nagwek6">
    <w:name w:val="heading 6"/>
    <w:basedOn w:val="Normalny"/>
    <w:next w:val="Tekstpodstawowy"/>
    <w:qFormat/>
    <w:rsid w:val="007C0EBD"/>
    <w:pPr>
      <w:keepNext/>
      <w:keepLines/>
      <w:spacing w:line="220" w:lineRule="atLeast"/>
      <w:ind w:left="1080"/>
      <w:jc w:val="both"/>
      <w:outlineLvl w:val="5"/>
    </w:pPr>
    <w:rPr>
      <w:rFonts w:ascii="Arial Black" w:hAnsi="Arial Black"/>
      <w:spacing w:val="-5"/>
      <w:kern w:val="20"/>
      <w:sz w:val="18"/>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C0EBD"/>
    <w:pPr>
      <w:tabs>
        <w:tab w:val="center" w:pos="4536"/>
        <w:tab w:val="right" w:pos="9072"/>
      </w:tabs>
    </w:pPr>
  </w:style>
  <w:style w:type="paragraph" w:styleId="Tekstpodstawowywcity">
    <w:name w:val="Body Text Indent"/>
    <w:basedOn w:val="Normalny"/>
    <w:rsid w:val="007C0EBD"/>
    <w:pPr>
      <w:spacing w:after="120"/>
      <w:ind w:left="283"/>
      <w:jc w:val="both"/>
    </w:pPr>
    <w:rPr>
      <w:rFonts w:ascii="Arial" w:hAnsi="Arial"/>
      <w:spacing w:val="-5"/>
      <w:sz w:val="20"/>
      <w:szCs w:val="20"/>
      <w:lang w:eastAsia="en-US"/>
    </w:rPr>
  </w:style>
  <w:style w:type="character" w:styleId="Numerstrony">
    <w:name w:val="page number"/>
    <w:basedOn w:val="Domylnaczcionkaakapitu"/>
    <w:rsid w:val="007C0EBD"/>
  </w:style>
  <w:style w:type="paragraph" w:styleId="Tekstpodstawowy">
    <w:name w:val="Body Text"/>
    <w:basedOn w:val="Normalny"/>
    <w:rsid w:val="007C0EBD"/>
    <w:pPr>
      <w:spacing w:after="120"/>
    </w:pPr>
  </w:style>
  <w:style w:type="paragraph" w:styleId="Stopka">
    <w:name w:val="footer"/>
    <w:basedOn w:val="Normalny"/>
    <w:link w:val="StopkaZnak"/>
    <w:uiPriority w:val="99"/>
    <w:rsid w:val="004E1D2C"/>
    <w:pPr>
      <w:tabs>
        <w:tab w:val="center" w:pos="4536"/>
        <w:tab w:val="right" w:pos="9072"/>
      </w:tabs>
    </w:pPr>
  </w:style>
  <w:style w:type="paragraph" w:styleId="NormalnyWeb">
    <w:name w:val="Normal (Web)"/>
    <w:basedOn w:val="Normalny"/>
    <w:uiPriority w:val="99"/>
    <w:rsid w:val="008C0A4F"/>
    <w:pPr>
      <w:spacing w:before="100" w:beforeAutospacing="1" w:after="100" w:afterAutospacing="1"/>
    </w:pPr>
  </w:style>
  <w:style w:type="character" w:customStyle="1" w:styleId="tabulatory">
    <w:name w:val="tabulatory"/>
    <w:rsid w:val="00BE3F2B"/>
  </w:style>
  <w:style w:type="character" w:styleId="Hipercze">
    <w:name w:val="Hyperlink"/>
    <w:rsid w:val="000051BB"/>
    <w:rPr>
      <w:strike w:val="0"/>
      <w:dstrike w:val="0"/>
      <w:color w:val="AC9600"/>
      <w:u w:val="none"/>
      <w:effect w:val="none"/>
    </w:rPr>
  </w:style>
  <w:style w:type="paragraph" w:styleId="Akapitzlist">
    <w:name w:val="List Paragraph"/>
    <w:basedOn w:val="Normalny"/>
    <w:uiPriority w:val="34"/>
    <w:qFormat/>
    <w:rsid w:val="00D7400B"/>
    <w:pPr>
      <w:spacing w:after="200" w:line="276" w:lineRule="auto"/>
      <w:ind w:left="720"/>
      <w:contextualSpacing/>
    </w:pPr>
    <w:rPr>
      <w:rFonts w:ascii="Calibri" w:eastAsia="Calibri" w:hAnsi="Calibri"/>
      <w:sz w:val="22"/>
      <w:szCs w:val="22"/>
      <w:lang w:eastAsia="en-US"/>
    </w:rPr>
  </w:style>
  <w:style w:type="character" w:customStyle="1" w:styleId="StopkaZnak">
    <w:name w:val="Stopka Znak"/>
    <w:link w:val="Stopka"/>
    <w:uiPriority w:val="99"/>
    <w:rsid w:val="003E2EA9"/>
    <w:rPr>
      <w:sz w:val="24"/>
      <w:szCs w:val="24"/>
    </w:rPr>
  </w:style>
  <w:style w:type="paragraph" w:styleId="Tekstdymka">
    <w:name w:val="Balloon Text"/>
    <w:basedOn w:val="Normalny"/>
    <w:link w:val="TekstdymkaZnak"/>
    <w:rsid w:val="001C38AC"/>
    <w:rPr>
      <w:rFonts w:ascii="Tahoma" w:hAnsi="Tahoma" w:cs="Tahoma"/>
      <w:sz w:val="16"/>
      <w:szCs w:val="16"/>
    </w:rPr>
  </w:style>
  <w:style w:type="character" w:customStyle="1" w:styleId="TekstdymkaZnak">
    <w:name w:val="Tekst dymka Znak"/>
    <w:link w:val="Tekstdymka"/>
    <w:rsid w:val="001C38AC"/>
    <w:rPr>
      <w:rFonts w:ascii="Tahoma" w:hAnsi="Tahoma" w:cs="Tahoma"/>
      <w:sz w:val="16"/>
      <w:szCs w:val="16"/>
    </w:rPr>
  </w:style>
  <w:style w:type="character" w:customStyle="1" w:styleId="highlight">
    <w:name w:val="highlight"/>
    <w:rsid w:val="0079554B"/>
  </w:style>
  <w:style w:type="character" w:styleId="Uwydatnienie">
    <w:name w:val="Emphasis"/>
    <w:uiPriority w:val="20"/>
    <w:qFormat/>
    <w:rsid w:val="00DB148D"/>
    <w:rPr>
      <w:b/>
      <w:bCs/>
      <w:i w:val="0"/>
      <w:iCs w:val="0"/>
    </w:rPr>
  </w:style>
  <w:style w:type="paragraph" w:styleId="Tekstpodstawowy2">
    <w:name w:val="Body Text 2"/>
    <w:basedOn w:val="Normalny"/>
    <w:link w:val="Tekstpodstawowy2Znak"/>
    <w:uiPriority w:val="99"/>
    <w:unhideWhenUsed/>
    <w:rsid w:val="001F6010"/>
    <w:pPr>
      <w:spacing w:after="120" w:line="480" w:lineRule="auto"/>
    </w:pPr>
  </w:style>
  <w:style w:type="character" w:customStyle="1" w:styleId="Tekstpodstawowy2Znak">
    <w:name w:val="Tekst podstawowy 2 Znak"/>
    <w:basedOn w:val="Domylnaczcionkaakapitu"/>
    <w:link w:val="Tekstpodstawowy2"/>
    <w:uiPriority w:val="99"/>
    <w:rsid w:val="001F6010"/>
    <w:rPr>
      <w:sz w:val="24"/>
      <w:szCs w:val="24"/>
    </w:rPr>
  </w:style>
  <w:style w:type="paragraph" w:customStyle="1" w:styleId="NIEARTTEKSTtekstnieartykuowanynppodstprawnarozplubpreambua">
    <w:name w:val="NIEART_TEKST – tekst nieartykułowany (np. podst. prawna rozp. lub preambuła)"/>
    <w:basedOn w:val="Normalny"/>
    <w:next w:val="Normalny"/>
    <w:uiPriority w:val="7"/>
    <w:qFormat/>
    <w:rsid w:val="00E560CB"/>
    <w:pPr>
      <w:suppressAutoHyphens/>
      <w:autoSpaceDE w:val="0"/>
      <w:autoSpaceDN w:val="0"/>
      <w:adjustRightInd w:val="0"/>
      <w:spacing w:before="120" w:line="360" w:lineRule="auto"/>
      <w:ind w:firstLine="510"/>
      <w:jc w:val="both"/>
    </w:pPr>
    <w:rPr>
      <w:rFonts w:ascii="Times" w:hAnsi="Times" w:cs="Arial"/>
      <w:bCs/>
      <w:szCs w:val="20"/>
    </w:rPr>
  </w:style>
  <w:style w:type="character" w:styleId="UyteHipercze">
    <w:name w:val="FollowedHyperlink"/>
    <w:basedOn w:val="Domylnaczcionkaakapitu"/>
    <w:rsid w:val="003829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394535">
      <w:bodyDiv w:val="1"/>
      <w:marLeft w:val="0"/>
      <w:marRight w:val="0"/>
      <w:marTop w:val="0"/>
      <w:marBottom w:val="0"/>
      <w:divBdr>
        <w:top w:val="none" w:sz="0" w:space="0" w:color="auto"/>
        <w:left w:val="none" w:sz="0" w:space="0" w:color="auto"/>
        <w:bottom w:val="none" w:sz="0" w:space="0" w:color="auto"/>
        <w:right w:val="none" w:sz="0" w:space="0" w:color="auto"/>
      </w:divBdr>
      <w:divsChild>
        <w:div w:id="274870740">
          <w:marLeft w:val="0"/>
          <w:marRight w:val="0"/>
          <w:marTop w:val="0"/>
          <w:marBottom w:val="0"/>
          <w:divBdr>
            <w:top w:val="none" w:sz="0" w:space="0" w:color="auto"/>
            <w:left w:val="none" w:sz="0" w:space="0" w:color="auto"/>
            <w:bottom w:val="none" w:sz="0" w:space="0" w:color="auto"/>
            <w:right w:val="none" w:sz="0" w:space="0" w:color="auto"/>
          </w:divBdr>
          <w:divsChild>
            <w:div w:id="77355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36591">
      <w:bodyDiv w:val="1"/>
      <w:marLeft w:val="0"/>
      <w:marRight w:val="0"/>
      <w:marTop w:val="0"/>
      <w:marBottom w:val="0"/>
      <w:divBdr>
        <w:top w:val="none" w:sz="0" w:space="0" w:color="auto"/>
        <w:left w:val="none" w:sz="0" w:space="0" w:color="auto"/>
        <w:bottom w:val="none" w:sz="0" w:space="0" w:color="auto"/>
        <w:right w:val="none" w:sz="0" w:space="0" w:color="auto"/>
      </w:divBdr>
      <w:divsChild>
        <w:div w:id="206339022">
          <w:marLeft w:val="0"/>
          <w:marRight w:val="0"/>
          <w:marTop w:val="0"/>
          <w:marBottom w:val="0"/>
          <w:divBdr>
            <w:top w:val="none" w:sz="0" w:space="0" w:color="auto"/>
            <w:left w:val="none" w:sz="0" w:space="0" w:color="auto"/>
            <w:bottom w:val="none" w:sz="0" w:space="0" w:color="auto"/>
            <w:right w:val="none" w:sz="0" w:space="0" w:color="auto"/>
          </w:divBdr>
        </w:div>
        <w:div w:id="738215950">
          <w:marLeft w:val="0"/>
          <w:marRight w:val="0"/>
          <w:marTop w:val="0"/>
          <w:marBottom w:val="0"/>
          <w:divBdr>
            <w:top w:val="none" w:sz="0" w:space="0" w:color="auto"/>
            <w:left w:val="none" w:sz="0" w:space="0" w:color="auto"/>
            <w:bottom w:val="none" w:sz="0" w:space="0" w:color="auto"/>
            <w:right w:val="none" w:sz="0" w:space="0" w:color="auto"/>
          </w:divBdr>
        </w:div>
        <w:div w:id="1410731054">
          <w:marLeft w:val="0"/>
          <w:marRight w:val="0"/>
          <w:marTop w:val="0"/>
          <w:marBottom w:val="0"/>
          <w:divBdr>
            <w:top w:val="none" w:sz="0" w:space="0" w:color="auto"/>
            <w:left w:val="none" w:sz="0" w:space="0" w:color="auto"/>
            <w:bottom w:val="none" w:sz="0" w:space="0" w:color="auto"/>
            <w:right w:val="none" w:sz="0" w:space="0" w:color="auto"/>
          </w:divBdr>
        </w:div>
      </w:divsChild>
    </w:div>
    <w:div w:id="1379014409">
      <w:bodyDiv w:val="1"/>
      <w:marLeft w:val="0"/>
      <w:marRight w:val="0"/>
      <w:marTop w:val="0"/>
      <w:marBottom w:val="0"/>
      <w:divBdr>
        <w:top w:val="none" w:sz="0" w:space="0" w:color="auto"/>
        <w:left w:val="none" w:sz="0" w:space="0" w:color="auto"/>
        <w:bottom w:val="none" w:sz="0" w:space="0" w:color="auto"/>
        <w:right w:val="none" w:sz="0" w:space="0" w:color="auto"/>
      </w:divBdr>
      <w:divsChild>
        <w:div w:id="130101298">
          <w:marLeft w:val="0"/>
          <w:marRight w:val="0"/>
          <w:marTop w:val="0"/>
          <w:marBottom w:val="0"/>
          <w:divBdr>
            <w:top w:val="none" w:sz="0" w:space="0" w:color="auto"/>
            <w:left w:val="none" w:sz="0" w:space="0" w:color="auto"/>
            <w:bottom w:val="none" w:sz="0" w:space="0" w:color="auto"/>
            <w:right w:val="none" w:sz="0" w:space="0" w:color="auto"/>
          </w:divBdr>
          <w:divsChild>
            <w:div w:id="993796212">
              <w:marLeft w:val="0"/>
              <w:marRight w:val="0"/>
              <w:marTop w:val="0"/>
              <w:marBottom w:val="0"/>
              <w:divBdr>
                <w:top w:val="none" w:sz="0" w:space="0" w:color="auto"/>
                <w:left w:val="none" w:sz="0" w:space="0" w:color="auto"/>
                <w:bottom w:val="none" w:sz="0" w:space="0" w:color="auto"/>
                <w:right w:val="none" w:sz="0" w:space="0" w:color="auto"/>
              </w:divBdr>
            </w:div>
          </w:divsChild>
        </w:div>
        <w:div w:id="1064916003">
          <w:marLeft w:val="0"/>
          <w:marRight w:val="0"/>
          <w:marTop w:val="0"/>
          <w:marBottom w:val="0"/>
          <w:divBdr>
            <w:top w:val="none" w:sz="0" w:space="0" w:color="auto"/>
            <w:left w:val="none" w:sz="0" w:space="0" w:color="auto"/>
            <w:bottom w:val="none" w:sz="0" w:space="0" w:color="auto"/>
            <w:right w:val="none" w:sz="0" w:space="0" w:color="auto"/>
          </w:divBdr>
          <w:divsChild>
            <w:div w:id="1853952223">
              <w:marLeft w:val="0"/>
              <w:marRight w:val="0"/>
              <w:marTop w:val="0"/>
              <w:marBottom w:val="0"/>
              <w:divBdr>
                <w:top w:val="none" w:sz="0" w:space="0" w:color="auto"/>
                <w:left w:val="none" w:sz="0" w:space="0" w:color="auto"/>
                <w:bottom w:val="none" w:sz="0" w:space="0" w:color="auto"/>
                <w:right w:val="none" w:sz="0" w:space="0" w:color="auto"/>
              </w:divBdr>
            </w:div>
          </w:divsChild>
        </w:div>
        <w:div w:id="1405254741">
          <w:marLeft w:val="0"/>
          <w:marRight w:val="0"/>
          <w:marTop w:val="0"/>
          <w:marBottom w:val="0"/>
          <w:divBdr>
            <w:top w:val="none" w:sz="0" w:space="0" w:color="auto"/>
            <w:left w:val="none" w:sz="0" w:space="0" w:color="auto"/>
            <w:bottom w:val="none" w:sz="0" w:space="0" w:color="auto"/>
            <w:right w:val="none" w:sz="0" w:space="0" w:color="auto"/>
          </w:divBdr>
          <w:divsChild>
            <w:div w:id="1915312103">
              <w:marLeft w:val="0"/>
              <w:marRight w:val="0"/>
              <w:marTop w:val="0"/>
              <w:marBottom w:val="0"/>
              <w:divBdr>
                <w:top w:val="none" w:sz="0" w:space="0" w:color="auto"/>
                <w:left w:val="none" w:sz="0" w:space="0" w:color="auto"/>
                <w:bottom w:val="none" w:sz="0" w:space="0" w:color="auto"/>
                <w:right w:val="none" w:sz="0" w:space="0" w:color="auto"/>
              </w:divBdr>
            </w:div>
          </w:divsChild>
        </w:div>
        <w:div w:id="1438865472">
          <w:marLeft w:val="0"/>
          <w:marRight w:val="0"/>
          <w:marTop w:val="0"/>
          <w:marBottom w:val="0"/>
          <w:divBdr>
            <w:top w:val="none" w:sz="0" w:space="0" w:color="auto"/>
            <w:left w:val="none" w:sz="0" w:space="0" w:color="auto"/>
            <w:bottom w:val="none" w:sz="0" w:space="0" w:color="auto"/>
            <w:right w:val="none" w:sz="0" w:space="0" w:color="auto"/>
          </w:divBdr>
        </w:div>
      </w:divsChild>
    </w:div>
    <w:div w:id="1594120161">
      <w:bodyDiv w:val="1"/>
      <w:marLeft w:val="0"/>
      <w:marRight w:val="0"/>
      <w:marTop w:val="0"/>
      <w:marBottom w:val="0"/>
      <w:divBdr>
        <w:top w:val="none" w:sz="0" w:space="0" w:color="auto"/>
        <w:left w:val="none" w:sz="0" w:space="0" w:color="auto"/>
        <w:bottom w:val="none" w:sz="0" w:space="0" w:color="auto"/>
        <w:right w:val="none" w:sz="0" w:space="0" w:color="auto"/>
      </w:divBdr>
    </w:div>
    <w:div w:id="1717773521">
      <w:bodyDiv w:val="1"/>
      <w:marLeft w:val="0"/>
      <w:marRight w:val="0"/>
      <w:marTop w:val="0"/>
      <w:marBottom w:val="0"/>
      <w:divBdr>
        <w:top w:val="none" w:sz="0" w:space="0" w:color="auto"/>
        <w:left w:val="none" w:sz="0" w:space="0" w:color="auto"/>
        <w:bottom w:val="none" w:sz="0" w:space="0" w:color="auto"/>
        <w:right w:val="none" w:sz="0" w:space="0" w:color="auto"/>
      </w:divBdr>
      <w:divsChild>
        <w:div w:id="1891456299">
          <w:marLeft w:val="0"/>
          <w:marRight w:val="0"/>
          <w:marTop w:val="0"/>
          <w:marBottom w:val="0"/>
          <w:divBdr>
            <w:top w:val="none" w:sz="0" w:space="0" w:color="auto"/>
            <w:left w:val="none" w:sz="0" w:space="0" w:color="auto"/>
            <w:bottom w:val="none" w:sz="0" w:space="0" w:color="auto"/>
            <w:right w:val="none" w:sz="0" w:space="0" w:color="auto"/>
          </w:divBdr>
          <w:divsChild>
            <w:div w:id="922373095">
              <w:marLeft w:val="0"/>
              <w:marRight w:val="0"/>
              <w:marTop w:val="0"/>
              <w:marBottom w:val="0"/>
              <w:divBdr>
                <w:top w:val="none" w:sz="0" w:space="0" w:color="auto"/>
                <w:left w:val="none" w:sz="0" w:space="0" w:color="auto"/>
                <w:bottom w:val="none" w:sz="0" w:space="0" w:color="auto"/>
                <w:right w:val="none" w:sz="0" w:space="0" w:color="auto"/>
              </w:divBdr>
            </w:div>
            <w:div w:id="1483615762">
              <w:marLeft w:val="0"/>
              <w:marRight w:val="0"/>
              <w:marTop w:val="0"/>
              <w:marBottom w:val="0"/>
              <w:divBdr>
                <w:top w:val="none" w:sz="0" w:space="0" w:color="auto"/>
                <w:left w:val="none" w:sz="0" w:space="0" w:color="auto"/>
                <w:bottom w:val="none" w:sz="0" w:space="0" w:color="auto"/>
                <w:right w:val="none" w:sz="0" w:space="0" w:color="auto"/>
              </w:divBdr>
              <w:divsChild>
                <w:div w:id="594872600">
                  <w:marLeft w:val="0"/>
                  <w:marRight w:val="0"/>
                  <w:marTop w:val="0"/>
                  <w:marBottom w:val="0"/>
                  <w:divBdr>
                    <w:top w:val="none" w:sz="0" w:space="0" w:color="auto"/>
                    <w:left w:val="none" w:sz="0" w:space="0" w:color="auto"/>
                    <w:bottom w:val="none" w:sz="0" w:space="0" w:color="auto"/>
                    <w:right w:val="none" w:sz="0" w:space="0" w:color="auto"/>
                  </w:divBdr>
                </w:div>
              </w:divsChild>
            </w:div>
            <w:div w:id="213860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36967">
      <w:bodyDiv w:val="1"/>
      <w:marLeft w:val="0"/>
      <w:marRight w:val="0"/>
      <w:marTop w:val="0"/>
      <w:marBottom w:val="0"/>
      <w:divBdr>
        <w:top w:val="none" w:sz="0" w:space="0" w:color="auto"/>
        <w:left w:val="none" w:sz="0" w:space="0" w:color="auto"/>
        <w:bottom w:val="none" w:sz="0" w:space="0" w:color="auto"/>
        <w:right w:val="none" w:sz="0" w:space="0" w:color="auto"/>
      </w:divBdr>
      <w:divsChild>
        <w:div w:id="1458641935">
          <w:marLeft w:val="0"/>
          <w:marRight w:val="0"/>
          <w:marTop w:val="0"/>
          <w:marBottom w:val="0"/>
          <w:divBdr>
            <w:top w:val="none" w:sz="0" w:space="0" w:color="auto"/>
            <w:left w:val="none" w:sz="0" w:space="0" w:color="auto"/>
            <w:bottom w:val="none" w:sz="0" w:space="0" w:color="auto"/>
            <w:right w:val="none" w:sz="0" w:space="0" w:color="auto"/>
          </w:divBdr>
        </w:div>
        <w:div w:id="1518469786">
          <w:marLeft w:val="0"/>
          <w:marRight w:val="0"/>
          <w:marTop w:val="0"/>
          <w:marBottom w:val="0"/>
          <w:divBdr>
            <w:top w:val="none" w:sz="0" w:space="0" w:color="auto"/>
            <w:left w:val="none" w:sz="0" w:space="0" w:color="auto"/>
            <w:bottom w:val="none" w:sz="0" w:space="0" w:color="auto"/>
            <w:right w:val="none" w:sz="0" w:space="0" w:color="auto"/>
          </w:divBdr>
        </w:div>
        <w:div w:id="1925454202">
          <w:marLeft w:val="0"/>
          <w:marRight w:val="0"/>
          <w:marTop w:val="0"/>
          <w:marBottom w:val="0"/>
          <w:divBdr>
            <w:top w:val="none" w:sz="0" w:space="0" w:color="auto"/>
            <w:left w:val="none" w:sz="0" w:space="0" w:color="auto"/>
            <w:bottom w:val="none" w:sz="0" w:space="0" w:color="auto"/>
            <w:right w:val="none" w:sz="0" w:space="0" w:color="auto"/>
          </w:divBdr>
        </w:div>
        <w:div w:id="2042852283">
          <w:marLeft w:val="0"/>
          <w:marRight w:val="0"/>
          <w:marTop w:val="0"/>
          <w:marBottom w:val="0"/>
          <w:divBdr>
            <w:top w:val="none" w:sz="0" w:space="0" w:color="auto"/>
            <w:left w:val="none" w:sz="0" w:space="0" w:color="auto"/>
            <w:bottom w:val="none" w:sz="0" w:space="0" w:color="auto"/>
            <w:right w:val="none" w:sz="0" w:space="0" w:color="auto"/>
          </w:divBdr>
        </w:div>
      </w:divsChild>
    </w:div>
    <w:div w:id="1819683938">
      <w:bodyDiv w:val="1"/>
      <w:marLeft w:val="0"/>
      <w:marRight w:val="0"/>
      <w:marTop w:val="0"/>
      <w:marBottom w:val="0"/>
      <w:divBdr>
        <w:top w:val="none" w:sz="0" w:space="0" w:color="auto"/>
        <w:left w:val="none" w:sz="0" w:space="0" w:color="auto"/>
        <w:bottom w:val="none" w:sz="0" w:space="0" w:color="auto"/>
        <w:right w:val="none" w:sz="0" w:space="0" w:color="auto"/>
      </w:divBdr>
    </w:div>
    <w:div w:id="1852837471">
      <w:bodyDiv w:val="1"/>
      <w:marLeft w:val="0"/>
      <w:marRight w:val="0"/>
      <w:marTop w:val="0"/>
      <w:marBottom w:val="0"/>
      <w:divBdr>
        <w:top w:val="none" w:sz="0" w:space="0" w:color="auto"/>
        <w:left w:val="none" w:sz="0" w:space="0" w:color="auto"/>
        <w:bottom w:val="none" w:sz="0" w:space="0" w:color="auto"/>
        <w:right w:val="none" w:sz="0" w:space="0" w:color="auto"/>
      </w:divBdr>
      <w:divsChild>
        <w:div w:id="56246706">
          <w:marLeft w:val="0"/>
          <w:marRight w:val="0"/>
          <w:marTop w:val="0"/>
          <w:marBottom w:val="0"/>
          <w:divBdr>
            <w:top w:val="none" w:sz="0" w:space="0" w:color="auto"/>
            <w:left w:val="none" w:sz="0" w:space="0" w:color="auto"/>
            <w:bottom w:val="none" w:sz="0" w:space="0" w:color="auto"/>
            <w:right w:val="none" w:sz="0" w:space="0" w:color="auto"/>
          </w:divBdr>
        </w:div>
        <w:div w:id="1593395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rpips.gov.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ap.sejm.gov.pl/isap.nsf/DocDetails.xsp?id=WDU20200001494"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D4E7F-8D40-499B-B9B0-2ED3FBC8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555</Words>
  <Characters>3334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MPiPS</Company>
  <LinksUpToDate>false</LinksUpToDate>
  <CharactersWithSpaces>3882</CharactersWithSpaces>
  <SharedDoc>false</SharedDoc>
  <HLinks>
    <vt:vector size="6" baseType="variant">
      <vt:variant>
        <vt:i4>2359369</vt:i4>
      </vt:variant>
      <vt:variant>
        <vt:i4>0</vt:i4>
      </vt:variant>
      <vt:variant>
        <vt:i4>0</vt:i4>
      </vt:variant>
      <vt:variant>
        <vt:i4>5</vt:i4>
      </vt:variant>
      <vt:variant>
        <vt:lpwstr>mailto:info@mrpips.gov.pl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Mariola_Kaczmarzyk</dc:creator>
  <cp:keywords/>
  <cp:lastModifiedBy>Dorota Gierej</cp:lastModifiedBy>
  <cp:revision>5</cp:revision>
  <cp:lastPrinted>2019-01-08T08:30:00Z</cp:lastPrinted>
  <dcterms:created xsi:type="dcterms:W3CDTF">2020-09-01T11:53:00Z</dcterms:created>
  <dcterms:modified xsi:type="dcterms:W3CDTF">2020-09-01T12:55:00Z</dcterms:modified>
</cp:coreProperties>
</file>