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8645" w14:textId="77777777" w:rsidR="005C07AA" w:rsidRDefault="005C07AA" w:rsidP="00E8195B">
      <w:pPr>
        <w:pStyle w:val="Nagwek1"/>
        <w:rPr>
          <w:rFonts w:ascii="Arial" w:hAnsi="Arial"/>
          <w:sz w:val="22"/>
          <w:szCs w:val="22"/>
        </w:rPr>
      </w:pPr>
    </w:p>
    <w:p w14:paraId="79983CEA" w14:textId="387C3895" w:rsidR="00361F43" w:rsidRPr="00080F8E" w:rsidRDefault="001301EC" w:rsidP="00E8195B">
      <w:pPr>
        <w:pStyle w:val="Nagwek1"/>
        <w:rPr>
          <w:rFonts w:ascii="Arial" w:hAnsi="Arial"/>
          <w:sz w:val="22"/>
          <w:szCs w:val="22"/>
        </w:rPr>
      </w:pPr>
      <w:r w:rsidRPr="00080F8E">
        <w:rPr>
          <w:rFonts w:ascii="Arial" w:hAnsi="Arial"/>
          <w:sz w:val="22"/>
          <w:szCs w:val="22"/>
        </w:rPr>
        <w:t>Regulamin</w:t>
      </w:r>
    </w:p>
    <w:p w14:paraId="3EB25E06" w14:textId="67A0C7FC" w:rsidR="008025F9" w:rsidRPr="00080F8E" w:rsidRDefault="001301EC" w:rsidP="00226661">
      <w:pPr>
        <w:pStyle w:val="Nagwek1"/>
        <w:rPr>
          <w:rFonts w:ascii="Arial" w:hAnsi="Arial"/>
          <w:sz w:val="22"/>
          <w:szCs w:val="22"/>
        </w:rPr>
      </w:pPr>
      <w:r w:rsidRPr="00080F8E">
        <w:rPr>
          <w:rFonts w:ascii="Arial" w:hAnsi="Arial"/>
          <w:sz w:val="22"/>
          <w:szCs w:val="22"/>
        </w:rPr>
        <w:t>Konkursu dla dzieci</w:t>
      </w:r>
      <w:r w:rsidR="00226661" w:rsidRPr="00080F8E">
        <w:rPr>
          <w:rFonts w:ascii="Arial" w:hAnsi="Arial"/>
          <w:sz w:val="22"/>
          <w:szCs w:val="22"/>
        </w:rPr>
        <w:t xml:space="preserve"> </w:t>
      </w:r>
      <w:r w:rsidR="002B730C">
        <w:rPr>
          <w:rFonts w:ascii="Arial" w:hAnsi="Arial"/>
          <w:sz w:val="22"/>
          <w:szCs w:val="22"/>
        </w:rPr>
        <w:t>„</w:t>
      </w:r>
      <w:r w:rsidR="00C865C4" w:rsidRPr="00080F8E">
        <w:rPr>
          <w:rFonts w:ascii="Arial" w:hAnsi="Arial"/>
          <w:sz w:val="22"/>
          <w:szCs w:val="22"/>
        </w:rPr>
        <w:t>Z rybką za Pan Brat</w:t>
      </w:r>
      <w:r w:rsidR="00B81278">
        <w:rPr>
          <w:rFonts w:ascii="Arial" w:hAnsi="Arial"/>
          <w:sz w:val="22"/>
          <w:szCs w:val="22"/>
        </w:rPr>
        <w:t xml:space="preserve"> </w:t>
      </w:r>
      <w:r w:rsidR="00B81278" w:rsidRPr="00524615">
        <w:rPr>
          <w:rFonts w:ascii="Arial" w:hAnsi="Arial"/>
          <w:sz w:val="22"/>
          <w:szCs w:val="22"/>
        </w:rPr>
        <w:t>2025</w:t>
      </w:r>
      <w:r w:rsidR="002B730C">
        <w:rPr>
          <w:rFonts w:ascii="Arial" w:hAnsi="Arial"/>
          <w:sz w:val="22"/>
          <w:szCs w:val="22"/>
        </w:rPr>
        <w:t>”</w:t>
      </w:r>
    </w:p>
    <w:p w14:paraId="3E9E7305" w14:textId="7363BE1E" w:rsidR="00CF09E9" w:rsidRPr="00CF09E9" w:rsidRDefault="001301EC" w:rsidP="00AD1789">
      <w:pPr>
        <w:pStyle w:val="Nagwek2"/>
        <w:numPr>
          <w:ilvl w:val="0"/>
          <w:numId w:val="26"/>
        </w:numPr>
        <w:tabs>
          <w:tab w:val="left" w:pos="284"/>
        </w:tabs>
        <w:spacing w:before="240"/>
        <w:ind w:left="360"/>
      </w:pPr>
      <w:r w:rsidRPr="00E8195B">
        <w:t>Organizator i przedmiot Konkursu</w:t>
      </w:r>
    </w:p>
    <w:p w14:paraId="56995E52" w14:textId="3AFA8A98" w:rsidR="00CF09E9" w:rsidRPr="00CF09E9" w:rsidRDefault="001301EC" w:rsidP="00AD1789">
      <w:pPr>
        <w:pStyle w:val="Akapitzlist"/>
        <w:numPr>
          <w:ilvl w:val="0"/>
          <w:numId w:val="2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Organizatorem Konkursu jest Województwo Lubelskie.</w:t>
      </w:r>
    </w:p>
    <w:p w14:paraId="1042F3D9" w14:textId="4F2CE2AE" w:rsidR="00EC7A6A" w:rsidRPr="002E69D5" w:rsidRDefault="001301EC" w:rsidP="00AD1789">
      <w:pPr>
        <w:pStyle w:val="Akapitzlist"/>
        <w:numPr>
          <w:ilvl w:val="0"/>
          <w:numId w:val="2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449A0">
        <w:rPr>
          <w:rFonts w:ascii="Arial" w:hAnsi="Arial" w:cs="Arial"/>
          <w:sz w:val="22"/>
          <w:szCs w:val="22"/>
        </w:rPr>
        <w:t xml:space="preserve">Przedmiotem Konkursu jest upowszechnianie wśród dzieci wiedzy o rybach słodkowodnych </w:t>
      </w:r>
      <w:r w:rsidR="00761D3A" w:rsidRPr="000449A0">
        <w:rPr>
          <w:rFonts w:ascii="Arial" w:hAnsi="Arial" w:cs="Arial"/>
          <w:sz w:val="22"/>
          <w:szCs w:val="22"/>
        </w:rPr>
        <w:t>żyjących</w:t>
      </w:r>
      <w:r w:rsidRPr="000449A0">
        <w:rPr>
          <w:rFonts w:ascii="Arial" w:hAnsi="Arial" w:cs="Arial"/>
          <w:sz w:val="22"/>
          <w:szCs w:val="22"/>
        </w:rPr>
        <w:t xml:space="preserve"> </w:t>
      </w:r>
      <w:r w:rsidR="00761D3A" w:rsidRPr="000449A0">
        <w:rPr>
          <w:rFonts w:ascii="Arial" w:hAnsi="Arial" w:cs="Arial"/>
          <w:sz w:val="22"/>
          <w:szCs w:val="22"/>
        </w:rPr>
        <w:t xml:space="preserve">w </w:t>
      </w:r>
      <w:r w:rsidR="00EF3193" w:rsidRPr="000449A0">
        <w:rPr>
          <w:rFonts w:ascii="Arial" w:hAnsi="Arial" w:cs="Arial"/>
          <w:sz w:val="22"/>
          <w:szCs w:val="22"/>
        </w:rPr>
        <w:t xml:space="preserve">naturalnym środowisku </w:t>
      </w:r>
      <w:r w:rsidR="00EF3193">
        <w:rPr>
          <w:rFonts w:ascii="Arial" w:hAnsi="Arial" w:cs="Arial"/>
          <w:sz w:val="22"/>
          <w:szCs w:val="22"/>
        </w:rPr>
        <w:t xml:space="preserve">w </w:t>
      </w:r>
      <w:r w:rsidR="00761D3A" w:rsidRPr="000449A0">
        <w:rPr>
          <w:rFonts w:ascii="Arial" w:hAnsi="Arial" w:cs="Arial"/>
          <w:sz w:val="22"/>
          <w:szCs w:val="22"/>
        </w:rPr>
        <w:t>stawach, jeziorach, rzekach</w:t>
      </w:r>
      <w:r w:rsidR="000449A0">
        <w:rPr>
          <w:rFonts w:ascii="Arial" w:hAnsi="Arial" w:cs="Arial"/>
          <w:sz w:val="22"/>
          <w:szCs w:val="22"/>
        </w:rPr>
        <w:t>,</w:t>
      </w:r>
      <w:r w:rsidR="00EF3193">
        <w:rPr>
          <w:rFonts w:ascii="Arial" w:hAnsi="Arial" w:cs="Arial"/>
          <w:sz w:val="22"/>
          <w:szCs w:val="22"/>
        </w:rPr>
        <w:br/>
      </w:r>
      <w:r w:rsidR="00A758E0">
        <w:rPr>
          <w:rFonts w:ascii="Arial" w:hAnsi="Arial" w:cs="Arial"/>
          <w:sz w:val="22"/>
          <w:szCs w:val="22"/>
        </w:rPr>
        <w:t xml:space="preserve">oraz innych </w:t>
      </w:r>
      <w:r w:rsidR="0093641F">
        <w:rPr>
          <w:rFonts w:ascii="Arial" w:hAnsi="Arial" w:cs="Arial"/>
          <w:sz w:val="22"/>
          <w:szCs w:val="22"/>
        </w:rPr>
        <w:t>akwenach wodnych.</w:t>
      </w:r>
    </w:p>
    <w:p w14:paraId="0CA210A0" w14:textId="4D3AD485" w:rsidR="00CF09E9" w:rsidRDefault="001301EC" w:rsidP="00AD1789">
      <w:pPr>
        <w:pStyle w:val="Nagwek2"/>
        <w:numPr>
          <w:ilvl w:val="0"/>
          <w:numId w:val="26"/>
        </w:numPr>
        <w:spacing w:before="240"/>
        <w:ind w:left="284" w:hanging="284"/>
      </w:pPr>
      <w:r w:rsidRPr="00CF09E9">
        <w:t>Cel i przesłanki Konkursu</w:t>
      </w:r>
    </w:p>
    <w:p w14:paraId="2868762D" w14:textId="495B4CD1" w:rsidR="00CF09E9" w:rsidRPr="000449A0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Hlk100577932"/>
      <w:r w:rsidRPr="000449A0">
        <w:rPr>
          <w:rFonts w:ascii="Arial" w:hAnsi="Arial" w:cs="Arial"/>
          <w:sz w:val="22"/>
          <w:szCs w:val="22"/>
        </w:rPr>
        <w:t xml:space="preserve">Celem Konkursu jest </w:t>
      </w:r>
      <w:r w:rsidR="0093641F">
        <w:rPr>
          <w:rFonts w:ascii="Arial" w:hAnsi="Arial" w:cs="Arial"/>
          <w:sz w:val="22"/>
          <w:szCs w:val="22"/>
        </w:rPr>
        <w:t>popularyzacja</w:t>
      </w:r>
      <w:r w:rsidRPr="000449A0">
        <w:rPr>
          <w:rFonts w:ascii="Arial" w:hAnsi="Arial" w:cs="Arial"/>
          <w:sz w:val="22"/>
          <w:szCs w:val="22"/>
        </w:rPr>
        <w:t xml:space="preserve"> wśród dzieci podstaw wiedzy o rybach słodkowodnych występujących </w:t>
      </w:r>
      <w:r>
        <w:rPr>
          <w:rFonts w:ascii="Arial" w:hAnsi="Arial" w:cs="Arial"/>
          <w:sz w:val="22"/>
          <w:szCs w:val="22"/>
        </w:rPr>
        <w:t>w wodach</w:t>
      </w:r>
      <w:r w:rsidRPr="000449A0">
        <w:rPr>
          <w:rFonts w:ascii="Arial" w:hAnsi="Arial" w:cs="Arial"/>
          <w:sz w:val="22"/>
          <w:szCs w:val="22"/>
        </w:rPr>
        <w:t xml:space="preserve"> województwa lubelskiego. Podzielenie się wiedzą związaną ze zwyczajami z życia ryb oraz ciekawostkami, np. które ryby żyją najdłużej, są największe, rzadko występują lub są pod ochroną</w:t>
      </w:r>
      <w:r>
        <w:rPr>
          <w:rFonts w:ascii="Arial" w:hAnsi="Arial" w:cs="Arial"/>
          <w:sz w:val="22"/>
          <w:szCs w:val="22"/>
        </w:rPr>
        <w:t>.</w:t>
      </w:r>
    </w:p>
    <w:p w14:paraId="4A8A5A2A" w14:textId="77777777" w:rsidR="00CF09E9" w:rsidRPr="008D4AF6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1" w:name="Bookmark"/>
      <w:r w:rsidRPr="008D4AF6">
        <w:rPr>
          <w:rFonts w:ascii="Arial" w:hAnsi="Arial" w:cs="Arial"/>
          <w:sz w:val="22"/>
          <w:szCs w:val="22"/>
        </w:rPr>
        <w:t>Konkurs ma charakter edukacyjny, służy upowszechnianiu wśród najmłodszych wiedzy o rybach słodkowodnych, rybactwie śródlądowym oraz środowisku, w jakim ryby występują. Organizowany Konkurs przyczyni się ponadto do promocji regionu lubelskiego, wykorzystując potencjał regionu i tradycje związane z rybactwem.</w:t>
      </w:r>
    </w:p>
    <w:bookmarkEnd w:id="0"/>
    <w:bookmarkEnd w:id="1"/>
    <w:p w14:paraId="38B1D17A" w14:textId="62525D4A" w:rsidR="00CF09E9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Wybrane i nagrodzone prace będą przeznaczone w szczególności do celów:</w:t>
      </w:r>
    </w:p>
    <w:p w14:paraId="71AE0F4F" w14:textId="093416F3" w:rsidR="00E43FEE" w:rsidRDefault="00AD1789" w:rsidP="00AD1789">
      <w:pPr>
        <w:pStyle w:val="Akapitzlist"/>
        <w:numPr>
          <w:ilvl w:val="0"/>
          <w:numId w:val="28"/>
        </w:numPr>
        <w:suppressAutoHyphens/>
        <w:autoSpaceDN w:val="0"/>
        <w:spacing w:line="276" w:lineRule="auto"/>
        <w:ind w:left="12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43FEE" w:rsidRPr="00E43FEE">
        <w:rPr>
          <w:rFonts w:ascii="Arial" w:hAnsi="Arial" w:cs="Arial"/>
          <w:sz w:val="22"/>
          <w:szCs w:val="22"/>
        </w:rPr>
        <w:t>romocyjnych</w:t>
      </w:r>
      <w:r>
        <w:rPr>
          <w:rFonts w:ascii="Arial" w:hAnsi="Arial" w:cs="Arial"/>
          <w:sz w:val="22"/>
          <w:szCs w:val="22"/>
        </w:rPr>
        <w:t>,</w:t>
      </w:r>
    </w:p>
    <w:p w14:paraId="0CD1CB8F" w14:textId="0B7372B8" w:rsidR="00E43FEE" w:rsidRPr="00E43FEE" w:rsidRDefault="00AD1789" w:rsidP="00AD1789">
      <w:pPr>
        <w:pStyle w:val="Akapitzlist"/>
        <w:numPr>
          <w:ilvl w:val="0"/>
          <w:numId w:val="28"/>
        </w:numPr>
        <w:suppressAutoHyphens/>
        <w:autoSpaceDN w:val="0"/>
        <w:spacing w:line="276" w:lineRule="auto"/>
        <w:ind w:left="1267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</w:t>
      </w:r>
      <w:r w:rsidR="00E43FEE" w:rsidRPr="00E43FEE">
        <w:rPr>
          <w:rFonts w:ascii="Arial" w:hAnsi="Arial" w:cs="Arial"/>
          <w:sz w:val="22"/>
          <w:szCs w:val="22"/>
        </w:rPr>
        <w:t>dentyfikacyjnych</w:t>
      </w:r>
      <w:r>
        <w:rPr>
          <w:rFonts w:ascii="Arial" w:hAnsi="Arial" w:cs="Arial"/>
          <w:sz w:val="22"/>
          <w:szCs w:val="22"/>
        </w:rPr>
        <w:t>.</w:t>
      </w:r>
    </w:p>
    <w:p w14:paraId="5FF177E1" w14:textId="76BB9387" w:rsidR="00CF09E9" w:rsidRPr="00E43FEE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Wybrane i nagrodzone prace mogą zostać wykorzystane również w publikacjach</w:t>
      </w:r>
      <w:r w:rsidRPr="00E43FEE">
        <w:rPr>
          <w:rFonts w:ascii="Arial" w:hAnsi="Arial" w:cs="Arial"/>
          <w:sz w:val="22"/>
          <w:szCs w:val="22"/>
        </w:rPr>
        <w:br/>
        <w:t>i materiałach promujących województwo lubelskie. Będą mogły być także umieszczane na plakatach, ulotkach i pozostałych materiałach informacyjno-reklamowych, w tym na:</w:t>
      </w:r>
    </w:p>
    <w:p w14:paraId="4D90E06F" w14:textId="2672C45A" w:rsidR="00CF09E9" w:rsidRDefault="00CF09E9" w:rsidP="00AD1789">
      <w:pPr>
        <w:pStyle w:val="Akapitzlist"/>
        <w:numPr>
          <w:ilvl w:val="0"/>
          <w:numId w:val="29"/>
        </w:numPr>
        <w:suppressAutoHyphens/>
        <w:autoSpaceDN w:val="0"/>
        <w:spacing w:line="276" w:lineRule="auto"/>
        <w:ind w:left="1324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nośnikach elektronicznych i w Internecie</w:t>
      </w:r>
      <w:r w:rsidR="00E43FEE">
        <w:rPr>
          <w:rFonts w:ascii="Arial" w:hAnsi="Arial" w:cs="Arial"/>
          <w:sz w:val="22"/>
          <w:szCs w:val="22"/>
        </w:rPr>
        <w:t>,</w:t>
      </w:r>
    </w:p>
    <w:p w14:paraId="26883855" w14:textId="19A698AC" w:rsidR="0093641F" w:rsidRPr="00D217BC" w:rsidRDefault="00CF09E9" w:rsidP="00AD1789">
      <w:pPr>
        <w:pStyle w:val="Akapitzlist"/>
        <w:numPr>
          <w:ilvl w:val="0"/>
          <w:numId w:val="29"/>
        </w:numPr>
        <w:suppressAutoHyphens/>
        <w:autoSpaceDN w:val="0"/>
        <w:spacing w:line="276" w:lineRule="auto"/>
        <w:ind w:left="1324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nośnikach reklamy zewnętrznej.</w:t>
      </w:r>
    </w:p>
    <w:p w14:paraId="0DE95C25" w14:textId="4691EA6A" w:rsidR="001301EC" w:rsidRPr="003355C3" w:rsidRDefault="001301EC" w:rsidP="00AD1789">
      <w:pPr>
        <w:pStyle w:val="Nagwek2"/>
        <w:numPr>
          <w:ilvl w:val="0"/>
          <w:numId w:val="26"/>
        </w:numPr>
        <w:spacing w:before="240"/>
        <w:ind w:left="284" w:hanging="284"/>
      </w:pPr>
      <w:r w:rsidRPr="003355C3">
        <w:t>Uczestnicy Konkursu</w:t>
      </w:r>
    </w:p>
    <w:p w14:paraId="0301B102" w14:textId="61AB641B" w:rsidR="00CF09E9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Konkurs ma charakter otwarty, jednoetapowy, wojewódzki.</w:t>
      </w:r>
    </w:p>
    <w:p w14:paraId="72F046C1" w14:textId="1E80DA2C" w:rsidR="00CF09E9" w:rsidRPr="007E672A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" w:name="_Hlk100822093"/>
      <w:r w:rsidRPr="00E43FEE">
        <w:rPr>
          <w:rFonts w:ascii="Arial" w:hAnsi="Arial" w:cs="Arial"/>
          <w:sz w:val="22"/>
          <w:szCs w:val="22"/>
        </w:rPr>
        <w:t xml:space="preserve">Konkurs przeznaczony jest dla dzieci w wieku od 7 do 15 lat, zamieszkujących teren województwa lubelskiego, biorących udział w konkursie za zgodą </w:t>
      </w:r>
      <w:r w:rsidR="00E13D27" w:rsidRPr="007E672A">
        <w:rPr>
          <w:rFonts w:ascii="Arial" w:hAnsi="Arial" w:cs="Arial"/>
          <w:sz w:val="22"/>
          <w:szCs w:val="22"/>
        </w:rPr>
        <w:t>R</w:t>
      </w:r>
      <w:r w:rsidRPr="007E672A">
        <w:rPr>
          <w:rFonts w:ascii="Arial" w:hAnsi="Arial" w:cs="Arial"/>
          <w:sz w:val="22"/>
          <w:szCs w:val="22"/>
        </w:rPr>
        <w:t xml:space="preserve">odziców lub </w:t>
      </w:r>
      <w:r w:rsidR="00E13D27" w:rsidRPr="007E672A">
        <w:rPr>
          <w:rFonts w:ascii="Arial" w:hAnsi="Arial" w:cs="Arial"/>
          <w:sz w:val="22"/>
          <w:szCs w:val="22"/>
        </w:rPr>
        <w:t>O</w:t>
      </w:r>
      <w:r w:rsidRPr="007E672A">
        <w:rPr>
          <w:rFonts w:ascii="Arial" w:hAnsi="Arial" w:cs="Arial"/>
          <w:sz w:val="22"/>
          <w:szCs w:val="22"/>
        </w:rPr>
        <w:t>piekunów</w:t>
      </w:r>
      <w:r w:rsidR="00E13D27" w:rsidRPr="007E672A">
        <w:rPr>
          <w:rFonts w:ascii="Arial" w:hAnsi="Arial" w:cs="Arial"/>
          <w:sz w:val="22"/>
          <w:szCs w:val="22"/>
        </w:rPr>
        <w:t xml:space="preserve"> prawnych</w:t>
      </w:r>
      <w:r w:rsidRPr="007E672A">
        <w:rPr>
          <w:rFonts w:ascii="Arial" w:hAnsi="Arial" w:cs="Arial"/>
          <w:sz w:val="22"/>
          <w:szCs w:val="22"/>
        </w:rPr>
        <w:t>.</w:t>
      </w:r>
    </w:p>
    <w:bookmarkEnd w:id="2"/>
    <w:p w14:paraId="06D760B1" w14:textId="7D2A2CF7" w:rsidR="00CF09E9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 xml:space="preserve">Prace konkursowe mogą być zgłaszane do Konkursu </w:t>
      </w:r>
      <w:r w:rsidR="00AE7A56">
        <w:rPr>
          <w:rFonts w:ascii="Arial" w:hAnsi="Arial" w:cs="Arial"/>
          <w:sz w:val="22"/>
          <w:szCs w:val="22"/>
        </w:rPr>
        <w:t xml:space="preserve">tylko </w:t>
      </w:r>
      <w:r w:rsidRPr="00E43FEE">
        <w:rPr>
          <w:rFonts w:ascii="Arial" w:hAnsi="Arial" w:cs="Arial"/>
          <w:sz w:val="22"/>
          <w:szCs w:val="22"/>
        </w:rPr>
        <w:t>indywidualnie.</w:t>
      </w:r>
    </w:p>
    <w:p w14:paraId="0FA51330" w14:textId="280EB322" w:rsidR="00CF09E9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 xml:space="preserve">Warunkiem udziału w konkursie jest dołączenie zgody </w:t>
      </w:r>
      <w:r w:rsidR="00E13D27" w:rsidRPr="007443F9">
        <w:rPr>
          <w:rFonts w:ascii="Arial" w:hAnsi="Arial" w:cs="Arial"/>
          <w:sz w:val="22"/>
          <w:szCs w:val="22"/>
        </w:rPr>
        <w:t xml:space="preserve">Rodzica/Opiekuna </w:t>
      </w:r>
      <w:r w:rsidRPr="007443F9">
        <w:rPr>
          <w:rFonts w:ascii="Arial" w:hAnsi="Arial" w:cs="Arial"/>
          <w:sz w:val="22"/>
          <w:szCs w:val="22"/>
        </w:rPr>
        <w:t>prawnego.</w:t>
      </w:r>
    </w:p>
    <w:p w14:paraId="6B7E97DB" w14:textId="28A5699A" w:rsidR="00B37797" w:rsidRPr="00D217BC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W Konkursie nie mogą brać udziału dzieci pracowników Organizatora oraz członków Komisji Konkursowej, a także członkowie ich najbliższych rodzin. Osobą najbliższą jest małżonek, wstępny, zstępny, rodzeństwo, powinowaty w tej samej linii lub stopniu, osoba pozostająca w stosunku przysposobienia oraz jej małżonek, a także osoba pozostająca we wspólnym pożyciu.</w:t>
      </w:r>
    </w:p>
    <w:p w14:paraId="2EC1F20F" w14:textId="0091BA4E" w:rsidR="001301EC" w:rsidRPr="003355C3" w:rsidRDefault="001301EC" w:rsidP="00AD1789">
      <w:pPr>
        <w:pStyle w:val="Nagwek2"/>
        <w:numPr>
          <w:ilvl w:val="0"/>
          <w:numId w:val="26"/>
        </w:numPr>
        <w:spacing w:before="240"/>
        <w:ind w:left="284" w:hanging="284"/>
      </w:pPr>
      <w:r w:rsidRPr="003355C3">
        <w:t>Warunki uczestnictwa w Konkursie</w:t>
      </w:r>
    </w:p>
    <w:p w14:paraId="667E8008" w14:textId="0535EEA0" w:rsidR="00CF09E9" w:rsidRPr="00610DD8" w:rsidRDefault="00CF09E9" w:rsidP="00AD1789">
      <w:pPr>
        <w:pStyle w:val="Akapitzlist"/>
        <w:numPr>
          <w:ilvl w:val="0"/>
          <w:numId w:val="3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610DD8">
        <w:rPr>
          <w:rFonts w:ascii="Arial" w:hAnsi="Arial" w:cs="Arial"/>
          <w:sz w:val="22"/>
          <w:szCs w:val="22"/>
        </w:rPr>
        <w:t xml:space="preserve">Warunkiem uczestnictwa w Konkursie jest </w:t>
      </w:r>
      <w:r w:rsidR="002A336C" w:rsidRPr="00610DD8">
        <w:rPr>
          <w:rFonts w:ascii="Arial" w:hAnsi="Arial" w:cs="Arial"/>
          <w:sz w:val="22"/>
          <w:szCs w:val="22"/>
        </w:rPr>
        <w:t>złożenie</w:t>
      </w:r>
      <w:r w:rsidRPr="00610DD8">
        <w:rPr>
          <w:rFonts w:ascii="Arial" w:hAnsi="Arial" w:cs="Arial"/>
          <w:sz w:val="22"/>
          <w:szCs w:val="22"/>
        </w:rPr>
        <w:t xml:space="preserve"> </w:t>
      </w:r>
      <w:r w:rsidR="002A336C" w:rsidRPr="00610DD8">
        <w:rPr>
          <w:rFonts w:ascii="Arial" w:hAnsi="Arial" w:cs="Arial"/>
          <w:sz w:val="22"/>
          <w:szCs w:val="22"/>
        </w:rPr>
        <w:t xml:space="preserve">kompletnego </w:t>
      </w:r>
      <w:r w:rsidRPr="00610DD8">
        <w:rPr>
          <w:rFonts w:ascii="Arial" w:hAnsi="Arial" w:cs="Arial"/>
          <w:sz w:val="22"/>
          <w:szCs w:val="22"/>
        </w:rPr>
        <w:t>zgłoszenia w terminie określonym w rozdziale VI niniejszego Regulaminu.</w:t>
      </w:r>
    </w:p>
    <w:p w14:paraId="1E02ABFE" w14:textId="4F3FC885" w:rsidR="00CF09E9" w:rsidRPr="00610DD8" w:rsidRDefault="00CF09E9" w:rsidP="00AD1789">
      <w:pPr>
        <w:pStyle w:val="Akapitzlist"/>
        <w:numPr>
          <w:ilvl w:val="0"/>
          <w:numId w:val="3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610DD8">
        <w:rPr>
          <w:rFonts w:ascii="Arial" w:hAnsi="Arial" w:cs="Arial"/>
          <w:sz w:val="22"/>
          <w:szCs w:val="22"/>
        </w:rPr>
        <w:t>Po spełnieniu warunków formalnych zgłosz</w:t>
      </w:r>
      <w:r w:rsidR="00201376" w:rsidRPr="00610DD8">
        <w:rPr>
          <w:rFonts w:ascii="Arial" w:hAnsi="Arial" w:cs="Arial"/>
          <w:sz w:val="22"/>
          <w:szCs w:val="22"/>
        </w:rPr>
        <w:t>one</w:t>
      </w:r>
      <w:r w:rsidR="002A336C" w:rsidRPr="00610DD8">
        <w:rPr>
          <w:rFonts w:ascii="Arial" w:hAnsi="Arial" w:cs="Arial"/>
          <w:sz w:val="22"/>
          <w:szCs w:val="22"/>
        </w:rPr>
        <w:t xml:space="preserve"> prac</w:t>
      </w:r>
      <w:r w:rsidR="00201376" w:rsidRPr="00610DD8">
        <w:rPr>
          <w:rFonts w:ascii="Arial" w:hAnsi="Arial" w:cs="Arial"/>
          <w:sz w:val="22"/>
          <w:szCs w:val="22"/>
        </w:rPr>
        <w:t>e</w:t>
      </w:r>
      <w:r w:rsidR="002A336C" w:rsidRPr="00610DD8">
        <w:rPr>
          <w:rFonts w:ascii="Arial" w:hAnsi="Arial" w:cs="Arial"/>
          <w:sz w:val="22"/>
          <w:szCs w:val="22"/>
        </w:rPr>
        <w:t xml:space="preserve"> konkursow</w:t>
      </w:r>
      <w:r w:rsidR="00201376" w:rsidRPr="00610DD8">
        <w:rPr>
          <w:rFonts w:ascii="Arial" w:hAnsi="Arial" w:cs="Arial"/>
          <w:sz w:val="22"/>
          <w:szCs w:val="22"/>
        </w:rPr>
        <w:t>e</w:t>
      </w:r>
      <w:r w:rsidRPr="00610DD8">
        <w:rPr>
          <w:rFonts w:ascii="Arial" w:hAnsi="Arial" w:cs="Arial"/>
          <w:sz w:val="22"/>
          <w:szCs w:val="22"/>
        </w:rPr>
        <w:t xml:space="preserve"> zostan</w:t>
      </w:r>
      <w:r w:rsidR="00201376" w:rsidRPr="00610DD8">
        <w:rPr>
          <w:rFonts w:ascii="Arial" w:hAnsi="Arial" w:cs="Arial"/>
          <w:sz w:val="22"/>
          <w:szCs w:val="22"/>
        </w:rPr>
        <w:t>ą</w:t>
      </w:r>
      <w:r w:rsidRPr="00610DD8">
        <w:rPr>
          <w:rFonts w:ascii="Arial" w:hAnsi="Arial" w:cs="Arial"/>
          <w:sz w:val="22"/>
          <w:szCs w:val="22"/>
        </w:rPr>
        <w:t xml:space="preserve"> ocenione przez Komisję Konkursową.</w:t>
      </w:r>
    </w:p>
    <w:p w14:paraId="60F5F2F9" w14:textId="00A404F6" w:rsidR="00E43FEE" w:rsidRPr="00AD1789" w:rsidRDefault="00CF09E9" w:rsidP="00AD1789">
      <w:pPr>
        <w:pStyle w:val="Akapitzlist"/>
        <w:numPr>
          <w:ilvl w:val="0"/>
          <w:numId w:val="3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AD1789">
        <w:rPr>
          <w:rFonts w:ascii="Arial" w:hAnsi="Arial" w:cs="Arial"/>
          <w:color w:val="00000A"/>
          <w:sz w:val="22"/>
          <w:szCs w:val="22"/>
        </w:rPr>
        <w:t>Każdy Uczestnik Konkursu może złożyć jedną pracę konkursową.</w:t>
      </w:r>
    </w:p>
    <w:p w14:paraId="503E4A38" w14:textId="2952A835" w:rsidR="001301EC" w:rsidRPr="00E43FEE" w:rsidRDefault="001301EC" w:rsidP="00AD1789">
      <w:pPr>
        <w:pStyle w:val="Nagwek2"/>
        <w:numPr>
          <w:ilvl w:val="0"/>
          <w:numId w:val="26"/>
        </w:numPr>
        <w:spacing w:before="240"/>
        <w:ind w:left="567" w:hanging="210"/>
        <w:rPr>
          <w:bCs/>
        </w:rPr>
      </w:pPr>
      <w:r w:rsidRPr="00E43FEE">
        <w:t xml:space="preserve">Wymagania, jakie </w:t>
      </w:r>
      <w:bookmarkStart w:id="3" w:name="_Hlk100227802"/>
      <w:r w:rsidR="00E643BF" w:rsidRPr="00E43FEE">
        <w:t>powinna</w:t>
      </w:r>
      <w:r w:rsidRPr="00E43FEE">
        <w:t xml:space="preserve"> spełniać pr</w:t>
      </w:r>
      <w:r w:rsidR="00E643BF" w:rsidRPr="00E43FEE">
        <w:t>aca</w:t>
      </w:r>
    </w:p>
    <w:p w14:paraId="52ABFEE9" w14:textId="52D51AE1" w:rsidR="00B37797" w:rsidRDefault="00B37797" w:rsidP="00C66AFB">
      <w:pPr>
        <w:pStyle w:val="Akapitzlist"/>
        <w:numPr>
          <w:ilvl w:val="0"/>
          <w:numId w:val="3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lastRenderedPageBreak/>
        <w:t>Praca konkursowa powinna być związana z regionem lubelskim oraz rybami słodkowodnymi.</w:t>
      </w:r>
    </w:p>
    <w:p w14:paraId="3EA9B613" w14:textId="16B0EDF4" w:rsidR="00F41389" w:rsidRPr="005411EB" w:rsidRDefault="00B37797" w:rsidP="00D05348">
      <w:pPr>
        <w:pStyle w:val="Akapitzlist"/>
        <w:numPr>
          <w:ilvl w:val="0"/>
          <w:numId w:val="3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5411EB">
        <w:rPr>
          <w:rFonts w:ascii="Arial" w:hAnsi="Arial" w:cs="Arial"/>
          <w:sz w:val="22"/>
          <w:szCs w:val="22"/>
        </w:rPr>
        <w:t>Praca konkursowa powinna mieć formę książeczki (format maksymalnie A4), pracy plastycznej</w:t>
      </w:r>
      <w:r w:rsidR="003557F5" w:rsidRPr="005411EB">
        <w:rPr>
          <w:rFonts w:ascii="Arial" w:hAnsi="Arial" w:cs="Arial"/>
          <w:sz w:val="22"/>
          <w:szCs w:val="22"/>
        </w:rPr>
        <w:t xml:space="preserve">, </w:t>
      </w:r>
      <w:r w:rsidR="00D05348" w:rsidRPr="005411EB">
        <w:rPr>
          <w:rFonts w:ascii="Arial" w:hAnsi="Arial" w:cs="Arial"/>
          <w:sz w:val="22"/>
          <w:szCs w:val="22"/>
        </w:rPr>
        <w:t xml:space="preserve">wycinanki, </w:t>
      </w:r>
      <w:r w:rsidRPr="005411EB">
        <w:rPr>
          <w:rFonts w:ascii="Arial" w:hAnsi="Arial" w:cs="Arial"/>
          <w:sz w:val="22"/>
          <w:szCs w:val="22"/>
        </w:rPr>
        <w:t>obrazka</w:t>
      </w:r>
      <w:r w:rsidR="003557F5" w:rsidRPr="005411EB">
        <w:rPr>
          <w:rFonts w:ascii="Arial" w:hAnsi="Arial" w:cs="Arial"/>
          <w:sz w:val="22"/>
          <w:szCs w:val="22"/>
        </w:rPr>
        <w:t xml:space="preserve"> lub rysunk</w:t>
      </w:r>
      <w:r w:rsidR="00F41389" w:rsidRPr="005411EB">
        <w:rPr>
          <w:rFonts w:ascii="Arial" w:hAnsi="Arial" w:cs="Arial"/>
          <w:sz w:val="22"/>
          <w:szCs w:val="22"/>
        </w:rPr>
        <w:t xml:space="preserve">u wykonanego dowolną techniką </w:t>
      </w:r>
      <w:r w:rsidR="00D05348" w:rsidRPr="005411EB">
        <w:rPr>
          <w:rFonts w:ascii="Arial" w:hAnsi="Arial" w:cs="Arial"/>
          <w:sz w:val="22"/>
          <w:szCs w:val="22"/>
        </w:rPr>
        <w:t xml:space="preserve">przy pomocy </w:t>
      </w:r>
      <w:r w:rsidR="00F41389" w:rsidRPr="005411EB">
        <w:rPr>
          <w:rFonts w:ascii="Arial" w:hAnsi="Arial" w:cs="Arial"/>
          <w:sz w:val="22"/>
          <w:szCs w:val="22"/>
        </w:rPr>
        <w:t>np. kred</w:t>
      </w:r>
      <w:r w:rsidR="00D05348" w:rsidRPr="005411EB">
        <w:rPr>
          <w:rFonts w:ascii="Arial" w:hAnsi="Arial" w:cs="Arial"/>
          <w:sz w:val="22"/>
          <w:szCs w:val="22"/>
        </w:rPr>
        <w:t>e</w:t>
      </w:r>
      <w:r w:rsidR="00F41389" w:rsidRPr="005411EB">
        <w:rPr>
          <w:rFonts w:ascii="Arial" w:hAnsi="Arial" w:cs="Arial"/>
          <w:sz w:val="22"/>
          <w:szCs w:val="22"/>
        </w:rPr>
        <w:t>k, pastel</w:t>
      </w:r>
      <w:r w:rsidR="00D05348" w:rsidRPr="005411EB">
        <w:rPr>
          <w:rFonts w:ascii="Arial" w:hAnsi="Arial" w:cs="Arial"/>
          <w:sz w:val="22"/>
          <w:szCs w:val="22"/>
        </w:rPr>
        <w:t>i</w:t>
      </w:r>
      <w:r w:rsidR="00F41389" w:rsidRPr="005411EB">
        <w:rPr>
          <w:rFonts w:ascii="Arial" w:hAnsi="Arial" w:cs="Arial"/>
          <w:sz w:val="22"/>
          <w:szCs w:val="22"/>
        </w:rPr>
        <w:t>, farb plakatow</w:t>
      </w:r>
      <w:r w:rsidR="00D05348" w:rsidRPr="005411EB">
        <w:rPr>
          <w:rFonts w:ascii="Arial" w:hAnsi="Arial" w:cs="Arial"/>
          <w:sz w:val="22"/>
          <w:szCs w:val="22"/>
        </w:rPr>
        <w:t>ych</w:t>
      </w:r>
      <w:r w:rsidR="00F41389" w:rsidRPr="005411EB">
        <w:rPr>
          <w:rFonts w:ascii="Arial" w:hAnsi="Arial" w:cs="Arial"/>
          <w:sz w:val="22"/>
          <w:szCs w:val="22"/>
        </w:rPr>
        <w:t xml:space="preserve"> lub </w:t>
      </w:r>
      <w:r w:rsidR="00D05348" w:rsidRPr="005411EB">
        <w:rPr>
          <w:rFonts w:ascii="Arial" w:hAnsi="Arial" w:cs="Arial"/>
          <w:sz w:val="22"/>
          <w:szCs w:val="22"/>
        </w:rPr>
        <w:t>wykonane z użyciem plasteliny czy modeliny.</w:t>
      </w:r>
    </w:p>
    <w:p w14:paraId="2F201798" w14:textId="17C8F1D5" w:rsidR="00E54AE8" w:rsidRPr="00D217BC" w:rsidRDefault="00B37797" w:rsidP="00AD1789">
      <w:pPr>
        <w:pStyle w:val="Akapitzlist"/>
        <w:numPr>
          <w:ilvl w:val="0"/>
          <w:numId w:val="3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Praca będzie opisem pasji związanych z rybami, obserwacji ich środowiska lub ciekawostek z życia ryb.</w:t>
      </w:r>
    </w:p>
    <w:bookmarkEnd w:id="3"/>
    <w:p w14:paraId="44973FA2" w14:textId="1D4A32A2" w:rsidR="001301EC" w:rsidRPr="004E0862" w:rsidRDefault="001301EC" w:rsidP="00AD1789">
      <w:pPr>
        <w:pStyle w:val="Nagwek2"/>
        <w:numPr>
          <w:ilvl w:val="0"/>
          <w:numId w:val="26"/>
        </w:numPr>
        <w:spacing w:before="240"/>
        <w:ind w:left="567" w:hanging="210"/>
      </w:pPr>
      <w:r w:rsidRPr="004E0862">
        <w:t xml:space="preserve">Termin i </w:t>
      </w:r>
      <w:r w:rsidR="008C24D4" w:rsidRPr="004E0862">
        <w:t>sposób złożenia</w:t>
      </w:r>
      <w:r w:rsidRPr="004E0862">
        <w:t xml:space="preserve"> zgłoszeń konkursowych</w:t>
      </w:r>
    </w:p>
    <w:p w14:paraId="3510ED3F" w14:textId="3315A17D" w:rsidR="00B37797" w:rsidRDefault="00B37797" w:rsidP="00AD1789">
      <w:pPr>
        <w:pStyle w:val="Akapitzlist"/>
        <w:numPr>
          <w:ilvl w:val="0"/>
          <w:numId w:val="2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E0862">
        <w:rPr>
          <w:rFonts w:ascii="Arial" w:hAnsi="Arial" w:cs="Arial"/>
          <w:sz w:val="22"/>
          <w:szCs w:val="22"/>
        </w:rPr>
        <w:t xml:space="preserve">Nieprzekraczalny termin </w:t>
      </w:r>
      <w:r w:rsidR="00FF272B" w:rsidRPr="004E0862">
        <w:rPr>
          <w:rFonts w:ascii="Arial" w:hAnsi="Arial" w:cs="Arial"/>
          <w:sz w:val="22"/>
          <w:szCs w:val="22"/>
        </w:rPr>
        <w:t>złożenia zgłoszeń konkursowych</w:t>
      </w:r>
      <w:r w:rsidRPr="004E0862">
        <w:rPr>
          <w:rFonts w:ascii="Arial" w:hAnsi="Arial" w:cs="Arial"/>
          <w:sz w:val="22"/>
          <w:szCs w:val="22"/>
        </w:rPr>
        <w:t xml:space="preserve"> </w:t>
      </w:r>
      <w:r w:rsidRPr="005411EB">
        <w:rPr>
          <w:rFonts w:ascii="Arial" w:hAnsi="Arial" w:cs="Arial"/>
          <w:sz w:val="22"/>
          <w:szCs w:val="22"/>
        </w:rPr>
        <w:t>z ust. 1 rozdziału IV upływa dnia 31 lipca 202</w:t>
      </w:r>
      <w:r w:rsidR="00451809" w:rsidRPr="005411EB">
        <w:rPr>
          <w:rFonts w:ascii="Arial" w:hAnsi="Arial" w:cs="Arial"/>
          <w:sz w:val="22"/>
          <w:szCs w:val="22"/>
        </w:rPr>
        <w:t>5</w:t>
      </w:r>
      <w:r w:rsidRPr="005411EB">
        <w:rPr>
          <w:rFonts w:ascii="Arial" w:hAnsi="Arial" w:cs="Arial"/>
          <w:sz w:val="22"/>
          <w:szCs w:val="22"/>
        </w:rPr>
        <w:t xml:space="preserve"> r. </w:t>
      </w:r>
      <w:r w:rsidRPr="00C3695C">
        <w:rPr>
          <w:rFonts w:ascii="Arial" w:hAnsi="Arial" w:cs="Arial"/>
          <w:sz w:val="22"/>
          <w:szCs w:val="22"/>
        </w:rPr>
        <w:t>(obowiązuje data wpływu zgłoszenia do Urzędu</w:t>
      </w:r>
      <w:r>
        <w:rPr>
          <w:rFonts w:ascii="Arial" w:hAnsi="Arial" w:cs="Arial"/>
          <w:sz w:val="22"/>
          <w:szCs w:val="22"/>
        </w:rPr>
        <w:t xml:space="preserve"> </w:t>
      </w:r>
      <w:r w:rsidRPr="00C3695C">
        <w:rPr>
          <w:rFonts w:ascii="Arial" w:hAnsi="Arial" w:cs="Arial"/>
          <w:sz w:val="22"/>
          <w:szCs w:val="22"/>
        </w:rPr>
        <w:t>Marszałkowskiego Województwa Lubelskiego w Lublinie).</w:t>
      </w:r>
    </w:p>
    <w:p w14:paraId="184BB6CA" w14:textId="0A15439E" w:rsidR="00C66AFB" w:rsidRPr="004239A4" w:rsidRDefault="00B37797" w:rsidP="00C66AFB">
      <w:pPr>
        <w:pStyle w:val="Akapitzlist"/>
        <w:numPr>
          <w:ilvl w:val="0"/>
          <w:numId w:val="2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239A4">
        <w:rPr>
          <w:rFonts w:ascii="Arial" w:hAnsi="Arial" w:cs="Arial"/>
          <w:sz w:val="22"/>
          <w:szCs w:val="22"/>
        </w:rPr>
        <w:t>Zgłoszenie należy:</w:t>
      </w:r>
    </w:p>
    <w:p w14:paraId="52D34C2A" w14:textId="1A16810D" w:rsidR="00DB4D16" w:rsidRPr="008B4114" w:rsidRDefault="006559C7" w:rsidP="00C66AFB">
      <w:pPr>
        <w:pStyle w:val="Akapitzlist"/>
        <w:numPr>
          <w:ilvl w:val="0"/>
          <w:numId w:val="33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4239A4">
        <w:rPr>
          <w:rFonts w:ascii="Arial" w:hAnsi="Arial" w:cs="Arial"/>
          <w:sz w:val="22"/>
          <w:szCs w:val="22"/>
        </w:rPr>
        <w:t xml:space="preserve">nadsyłać za pośrednictwem </w:t>
      </w:r>
      <w:r w:rsidR="00DB4D16">
        <w:rPr>
          <w:rFonts w:ascii="Arial" w:hAnsi="Arial" w:cs="Arial"/>
          <w:sz w:val="22"/>
          <w:szCs w:val="22"/>
        </w:rPr>
        <w:t>P</w:t>
      </w:r>
      <w:r w:rsidR="00DB4D16" w:rsidRPr="00B802D2">
        <w:rPr>
          <w:rFonts w:ascii="Arial" w:hAnsi="Arial" w:cs="Arial"/>
          <w:sz w:val="22"/>
          <w:szCs w:val="22"/>
        </w:rPr>
        <w:t>oczty</w:t>
      </w:r>
      <w:r w:rsidR="00DB4D16" w:rsidRPr="00E43FEE">
        <w:rPr>
          <w:rFonts w:ascii="Arial" w:hAnsi="Arial" w:cs="Arial"/>
          <w:sz w:val="22"/>
          <w:szCs w:val="22"/>
        </w:rPr>
        <w:t xml:space="preserve"> </w:t>
      </w:r>
      <w:r w:rsidR="00DB4D16">
        <w:rPr>
          <w:rFonts w:ascii="Arial" w:hAnsi="Arial" w:cs="Arial"/>
          <w:sz w:val="22"/>
          <w:szCs w:val="22"/>
        </w:rPr>
        <w:t>Polskiej</w:t>
      </w:r>
      <w:r w:rsidR="00DB4D16" w:rsidRPr="00E43FEE">
        <w:rPr>
          <w:rFonts w:ascii="Arial" w:hAnsi="Arial" w:cs="Arial"/>
          <w:sz w:val="22"/>
          <w:szCs w:val="22"/>
        </w:rPr>
        <w:t xml:space="preserve"> na adres: Departament Rolnictwa i Rozwoju Obszarów Wiejskich, Urząd Marszałkowski Województwa Lubelskiego w Lublinie, ul. Grottgera 4, 20-029 Lublin, z dopiskiem: Konkurs „</w:t>
      </w:r>
      <w:r w:rsidR="00DB4D16">
        <w:rPr>
          <w:rFonts w:ascii="Arial" w:hAnsi="Arial" w:cs="Arial"/>
          <w:sz w:val="22"/>
          <w:szCs w:val="22"/>
        </w:rPr>
        <w:t>Z rybką za Pan Brat</w:t>
      </w:r>
      <w:r w:rsidR="00A45FB9">
        <w:rPr>
          <w:rFonts w:ascii="Arial" w:hAnsi="Arial" w:cs="Arial"/>
          <w:sz w:val="22"/>
          <w:szCs w:val="22"/>
        </w:rPr>
        <w:t xml:space="preserve"> </w:t>
      </w:r>
      <w:r w:rsidR="00A45FB9" w:rsidRPr="008B4114">
        <w:rPr>
          <w:rFonts w:ascii="Arial" w:hAnsi="Arial" w:cs="Arial"/>
          <w:sz w:val="22"/>
          <w:szCs w:val="22"/>
        </w:rPr>
        <w:t>2025</w:t>
      </w:r>
      <w:r w:rsidR="00C66AFB" w:rsidRPr="008B4114">
        <w:rPr>
          <w:rFonts w:ascii="Arial" w:hAnsi="Arial" w:cs="Arial"/>
          <w:sz w:val="22"/>
          <w:szCs w:val="22"/>
        </w:rPr>
        <w:t>”,</w:t>
      </w:r>
      <w:r w:rsidRPr="008B4114">
        <w:rPr>
          <w:rFonts w:ascii="Arial" w:hAnsi="Arial" w:cs="Arial"/>
          <w:sz w:val="22"/>
          <w:szCs w:val="22"/>
        </w:rPr>
        <w:t xml:space="preserve"> lub</w:t>
      </w:r>
    </w:p>
    <w:p w14:paraId="044B2B93" w14:textId="02656A63" w:rsidR="00DB4D16" w:rsidRPr="008B4114" w:rsidRDefault="00AB14D3" w:rsidP="00DB4D16">
      <w:pPr>
        <w:pStyle w:val="Akapitzlist"/>
        <w:numPr>
          <w:ilvl w:val="0"/>
          <w:numId w:val="33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8B4114">
        <w:rPr>
          <w:rFonts w:ascii="Arial" w:hAnsi="Arial" w:cs="Arial"/>
          <w:sz w:val="22"/>
          <w:szCs w:val="22"/>
        </w:rPr>
        <w:t xml:space="preserve">dostarczyć osobiście </w:t>
      </w:r>
      <w:r w:rsidR="00C66AFB" w:rsidRPr="008B4114">
        <w:rPr>
          <w:rFonts w:ascii="Arial" w:hAnsi="Arial" w:cs="Arial"/>
          <w:sz w:val="22"/>
          <w:szCs w:val="22"/>
        </w:rPr>
        <w:t xml:space="preserve">do </w:t>
      </w:r>
      <w:r w:rsidR="00DB4D16" w:rsidRPr="008B4114">
        <w:rPr>
          <w:rFonts w:ascii="Arial" w:hAnsi="Arial" w:cs="Arial"/>
          <w:sz w:val="22"/>
          <w:szCs w:val="22"/>
        </w:rPr>
        <w:t>Kancelarii Ogólnej Urzędu Marszałkowskiego Województwa Lubelskiego w Lublinie, ul. Grottgera 4, 20-029 Lublin, czynnej poniedziałek-piątek w godzinach 7.30-15.30, z dopiskiem: Konkurs „Z rybką za Pan Brat</w:t>
      </w:r>
      <w:r w:rsidR="00A45FB9" w:rsidRPr="008B4114">
        <w:rPr>
          <w:rFonts w:ascii="Arial" w:hAnsi="Arial" w:cs="Arial"/>
          <w:sz w:val="22"/>
          <w:szCs w:val="22"/>
        </w:rPr>
        <w:t xml:space="preserve"> 2025</w:t>
      </w:r>
      <w:r w:rsidR="00DB4D16" w:rsidRPr="008B4114">
        <w:rPr>
          <w:rFonts w:ascii="Arial" w:hAnsi="Arial" w:cs="Arial"/>
          <w:sz w:val="22"/>
          <w:szCs w:val="22"/>
        </w:rPr>
        <w:t>”.</w:t>
      </w:r>
    </w:p>
    <w:p w14:paraId="688A66C4" w14:textId="77777777" w:rsidR="00B37797" w:rsidRPr="00B802D2" w:rsidRDefault="00B37797" w:rsidP="00AD1789">
      <w:pPr>
        <w:pStyle w:val="Akapitzlist"/>
        <w:numPr>
          <w:ilvl w:val="0"/>
          <w:numId w:val="2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B802D2">
        <w:rPr>
          <w:rFonts w:ascii="Arial" w:hAnsi="Arial" w:cs="Arial"/>
          <w:sz w:val="22"/>
          <w:szCs w:val="22"/>
        </w:rPr>
        <w:t>Zgłoszenie powinno zawierać:</w:t>
      </w:r>
    </w:p>
    <w:p w14:paraId="20955B33" w14:textId="1B44B1D6" w:rsidR="00B37797" w:rsidRDefault="00B37797" w:rsidP="00AD1789">
      <w:pPr>
        <w:pStyle w:val="Akapitzlist"/>
        <w:numPr>
          <w:ilvl w:val="0"/>
          <w:numId w:val="34"/>
        </w:numPr>
        <w:suppressAutoHyphens/>
        <w:autoSpaceDN w:val="0"/>
        <w:spacing w:line="276" w:lineRule="auto"/>
        <w:ind w:left="12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43FEE">
        <w:rPr>
          <w:rFonts w:ascii="Arial" w:hAnsi="Arial" w:cs="Arial"/>
          <w:bCs/>
          <w:sz w:val="22"/>
          <w:szCs w:val="22"/>
        </w:rPr>
        <w:t>kartę zgłoszeniową (Załącznik nr 1 do Regulaminu Konkursu),</w:t>
      </w:r>
    </w:p>
    <w:p w14:paraId="1CD87FE2" w14:textId="62A3E255" w:rsidR="00B37797" w:rsidRPr="00EB0370" w:rsidRDefault="00B37797" w:rsidP="00AD1789">
      <w:pPr>
        <w:pStyle w:val="Akapitzlist"/>
        <w:numPr>
          <w:ilvl w:val="0"/>
          <w:numId w:val="34"/>
        </w:numPr>
        <w:suppressAutoHyphens/>
        <w:autoSpaceDN w:val="0"/>
        <w:spacing w:line="276" w:lineRule="auto"/>
        <w:ind w:left="12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B0370">
        <w:rPr>
          <w:rFonts w:ascii="Arial" w:hAnsi="Arial" w:cs="Arial"/>
          <w:bCs/>
          <w:sz w:val="22"/>
          <w:szCs w:val="22"/>
        </w:rPr>
        <w:t>pracę konkursową</w:t>
      </w:r>
      <w:r w:rsidR="0044069B" w:rsidRPr="00EB0370">
        <w:rPr>
          <w:rFonts w:ascii="Arial" w:hAnsi="Arial" w:cs="Arial"/>
          <w:bCs/>
          <w:sz w:val="22"/>
          <w:szCs w:val="22"/>
        </w:rPr>
        <w:t xml:space="preserve"> wraz z </w:t>
      </w:r>
      <w:r w:rsidR="0044069B" w:rsidRPr="00EB0370">
        <w:rPr>
          <w:rFonts w:ascii="Arial" w:hAnsi="Arial" w:cs="Arial"/>
          <w:sz w:val="22"/>
          <w:szCs w:val="22"/>
        </w:rPr>
        <w:t>metryczkę zawierającą</w:t>
      </w:r>
      <w:r w:rsidR="00436E62" w:rsidRPr="00EB0370">
        <w:rPr>
          <w:rFonts w:ascii="Arial" w:hAnsi="Arial" w:cs="Arial"/>
          <w:sz w:val="22"/>
          <w:szCs w:val="22"/>
        </w:rPr>
        <w:t>:</w:t>
      </w:r>
    </w:p>
    <w:p w14:paraId="20839200" w14:textId="4C2DDBDE" w:rsidR="00436E62" w:rsidRPr="00EB0370" w:rsidRDefault="00436E62" w:rsidP="00436E62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0370">
        <w:rPr>
          <w:rFonts w:ascii="Arial" w:hAnsi="Arial" w:cs="Arial"/>
          <w:sz w:val="22"/>
          <w:szCs w:val="22"/>
        </w:rPr>
        <w:t>imię i nazwisko uczestnika,</w:t>
      </w:r>
    </w:p>
    <w:p w14:paraId="528E22DB" w14:textId="6D33F9D8" w:rsidR="00436E62" w:rsidRPr="00EB0370" w:rsidRDefault="00436E62" w:rsidP="00436E62">
      <w:pPr>
        <w:pStyle w:val="Akapitzlist"/>
        <w:numPr>
          <w:ilvl w:val="0"/>
          <w:numId w:val="41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B0370">
        <w:rPr>
          <w:rFonts w:ascii="Arial" w:hAnsi="Arial" w:cs="Arial"/>
          <w:sz w:val="22"/>
          <w:szCs w:val="22"/>
        </w:rPr>
        <w:t>nazwę własną zgłaszanej pracy,</w:t>
      </w:r>
    </w:p>
    <w:p w14:paraId="38AEB81A" w14:textId="1D8C5613" w:rsidR="00B37797" w:rsidRPr="00BF1076" w:rsidRDefault="00B37797" w:rsidP="00AD1789">
      <w:pPr>
        <w:pStyle w:val="Akapitzlist"/>
        <w:numPr>
          <w:ilvl w:val="0"/>
          <w:numId w:val="34"/>
        </w:numPr>
        <w:suppressAutoHyphens/>
        <w:autoSpaceDN w:val="0"/>
        <w:spacing w:line="276" w:lineRule="auto"/>
        <w:ind w:left="12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43FEE">
        <w:rPr>
          <w:rFonts w:ascii="Arial" w:hAnsi="Arial" w:cs="Arial"/>
          <w:bCs/>
          <w:sz w:val="22"/>
          <w:szCs w:val="22"/>
        </w:rPr>
        <w:t>podpisaną zgodę na wykorzystanie wizerunku</w:t>
      </w:r>
      <w:r w:rsidRPr="00E43FEE">
        <w:rPr>
          <w:rFonts w:ascii="Arial" w:hAnsi="Arial" w:cs="Arial"/>
          <w:b/>
          <w:sz w:val="22"/>
          <w:szCs w:val="22"/>
        </w:rPr>
        <w:t xml:space="preserve"> </w:t>
      </w:r>
      <w:r w:rsidRPr="00E43FEE">
        <w:rPr>
          <w:rFonts w:ascii="Arial" w:hAnsi="Arial" w:cs="Arial"/>
          <w:sz w:val="22"/>
          <w:szCs w:val="22"/>
        </w:rPr>
        <w:t xml:space="preserve">(Załącznik nr 2 do Regulaminu </w:t>
      </w:r>
      <w:r w:rsidRPr="00BF1076">
        <w:rPr>
          <w:rFonts w:ascii="Arial" w:hAnsi="Arial" w:cs="Arial"/>
          <w:sz w:val="22"/>
          <w:szCs w:val="22"/>
        </w:rPr>
        <w:t>Konkursu),</w:t>
      </w:r>
    </w:p>
    <w:p w14:paraId="25A4D1DF" w14:textId="75FB08C7" w:rsidR="00B37797" w:rsidRPr="00BF1076" w:rsidRDefault="00B37797" w:rsidP="00AD1789">
      <w:pPr>
        <w:pStyle w:val="Akapitzlist"/>
        <w:numPr>
          <w:ilvl w:val="0"/>
          <w:numId w:val="1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F1076">
        <w:rPr>
          <w:rFonts w:ascii="Arial" w:hAnsi="Arial" w:cs="Arial"/>
          <w:sz w:val="22"/>
          <w:szCs w:val="22"/>
        </w:rPr>
        <w:t>Metryczka powinna być umieszczona w sposób uniemożliwiający jej przypadkowe odłączenie</w:t>
      </w:r>
      <w:r w:rsidR="005D6225" w:rsidRPr="00BF1076">
        <w:rPr>
          <w:rFonts w:ascii="Arial" w:hAnsi="Arial" w:cs="Arial"/>
          <w:sz w:val="22"/>
          <w:szCs w:val="22"/>
        </w:rPr>
        <w:t xml:space="preserve"> od pracy konkursowej.</w:t>
      </w:r>
      <w:r w:rsidRPr="00BF1076">
        <w:rPr>
          <w:rFonts w:ascii="Arial" w:hAnsi="Arial" w:cs="Arial"/>
          <w:sz w:val="22"/>
          <w:szCs w:val="22"/>
        </w:rPr>
        <w:t xml:space="preserve"> Ma służyć do identyfikacji pracy konkursowej.</w:t>
      </w:r>
    </w:p>
    <w:p w14:paraId="3F141AA0" w14:textId="3BD2EF8B" w:rsidR="00B37797" w:rsidRPr="00BF1076" w:rsidRDefault="005D6225" w:rsidP="00AD1789">
      <w:pPr>
        <w:pStyle w:val="Akapitzlist"/>
        <w:numPr>
          <w:ilvl w:val="0"/>
          <w:numId w:val="1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F1076">
        <w:rPr>
          <w:rFonts w:ascii="Arial" w:hAnsi="Arial" w:cs="Arial"/>
          <w:sz w:val="22"/>
          <w:szCs w:val="22"/>
        </w:rPr>
        <w:t>Zgłoszenia n</w:t>
      </w:r>
      <w:r w:rsidR="00B37797" w:rsidRPr="00BF1076">
        <w:rPr>
          <w:rFonts w:ascii="Arial" w:hAnsi="Arial" w:cs="Arial"/>
          <w:sz w:val="22"/>
          <w:szCs w:val="22"/>
        </w:rPr>
        <w:t>iekompletne nie będą brane pod uwagę.</w:t>
      </w:r>
    </w:p>
    <w:p w14:paraId="45CFBE94" w14:textId="7D26CBE7" w:rsidR="00B37797" w:rsidRPr="00D217BC" w:rsidRDefault="00F97456" w:rsidP="00AD1789">
      <w:pPr>
        <w:pStyle w:val="Akapitzlist"/>
        <w:numPr>
          <w:ilvl w:val="0"/>
          <w:numId w:val="12"/>
        </w:numPr>
        <w:tabs>
          <w:tab w:val="left" w:pos="851"/>
        </w:tabs>
        <w:suppressAutoHyphens/>
        <w:autoSpaceDN w:val="0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BF1076">
        <w:rPr>
          <w:rFonts w:ascii="Arial" w:hAnsi="Arial" w:cs="Arial"/>
          <w:sz w:val="22"/>
          <w:szCs w:val="22"/>
        </w:rPr>
        <w:t>Zgłoszenie, w szczególności p</w:t>
      </w:r>
      <w:r w:rsidR="00B37797" w:rsidRPr="00BF1076">
        <w:rPr>
          <w:rFonts w:ascii="Arial" w:hAnsi="Arial" w:cs="Arial"/>
          <w:sz w:val="22"/>
          <w:szCs w:val="22"/>
        </w:rPr>
        <w:t xml:space="preserve">raca konkursowa musi zostać spakowana w sposób zabezpieczający przed zniszczeniem, </w:t>
      </w:r>
      <w:r w:rsidR="00B37797" w:rsidRPr="00B802D2">
        <w:rPr>
          <w:rFonts w:ascii="Arial" w:hAnsi="Arial" w:cs="Arial"/>
          <w:sz w:val="22"/>
          <w:szCs w:val="22"/>
        </w:rPr>
        <w:t>uszkodzeniem w transporcie. Prace zniszczone, uszkodzone nie będą brane pod uwagę.</w:t>
      </w:r>
    </w:p>
    <w:p w14:paraId="54F83A4E" w14:textId="3DE51333" w:rsidR="001301EC" w:rsidRPr="003355C3" w:rsidRDefault="001301EC" w:rsidP="00C4668A">
      <w:pPr>
        <w:pStyle w:val="Nagwek2"/>
        <w:numPr>
          <w:ilvl w:val="0"/>
          <w:numId w:val="26"/>
        </w:numPr>
        <w:spacing w:before="240"/>
        <w:ind w:left="567" w:hanging="210"/>
      </w:pPr>
      <w:r w:rsidRPr="003355C3">
        <w:t>Sposób i kryteria oceny prac konkursowych</w:t>
      </w:r>
    </w:p>
    <w:p w14:paraId="20466885" w14:textId="5AD24516" w:rsidR="00B37797" w:rsidRDefault="00B37797" w:rsidP="00C4668A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 xml:space="preserve">Oceny prac dokona powołana przez Organizatora Komisja Konkursowa, składająca się z przedstawicieli </w:t>
      </w:r>
      <w:r w:rsidR="005D6225" w:rsidRPr="00654327">
        <w:rPr>
          <w:rFonts w:ascii="Arial" w:hAnsi="Arial" w:cs="Arial"/>
          <w:sz w:val="22"/>
          <w:szCs w:val="22"/>
        </w:rPr>
        <w:t>Samorządu</w:t>
      </w:r>
      <w:r w:rsidRPr="00654327">
        <w:rPr>
          <w:rFonts w:ascii="Arial" w:hAnsi="Arial" w:cs="Arial"/>
          <w:sz w:val="22"/>
          <w:szCs w:val="22"/>
        </w:rPr>
        <w:t xml:space="preserve"> Województwa Lubelskiego</w:t>
      </w:r>
      <w:r w:rsidR="005D6225" w:rsidRPr="00654327">
        <w:rPr>
          <w:rFonts w:ascii="Arial" w:hAnsi="Arial" w:cs="Arial"/>
          <w:sz w:val="22"/>
          <w:szCs w:val="22"/>
        </w:rPr>
        <w:t>.</w:t>
      </w:r>
    </w:p>
    <w:p w14:paraId="482487C3" w14:textId="16F97A75" w:rsidR="00B37797" w:rsidRPr="00B72839" w:rsidRDefault="00B37797" w:rsidP="00C4668A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Organizator może zaprosić do pracy w Komisji Konkursowej osoby działające na rzecz rozwoju obszarów wiejskich lub przedstawicieli organizacji działających na rzecz rozwoju obszarów wiejskich, a także znawców i ekspertów rybactwa</w:t>
      </w:r>
      <w:r w:rsidR="00132FEE">
        <w:rPr>
          <w:rFonts w:ascii="Arial" w:hAnsi="Arial" w:cs="Arial"/>
          <w:sz w:val="22"/>
          <w:szCs w:val="22"/>
        </w:rPr>
        <w:t xml:space="preserve"> </w:t>
      </w:r>
      <w:r w:rsidR="00132FEE" w:rsidRPr="00B72839">
        <w:rPr>
          <w:rFonts w:ascii="Arial" w:hAnsi="Arial" w:cs="Arial"/>
          <w:sz w:val="22"/>
          <w:szCs w:val="22"/>
        </w:rPr>
        <w:t>z prawem głosu</w:t>
      </w:r>
      <w:r w:rsidR="00F97456" w:rsidRPr="00B72839">
        <w:rPr>
          <w:rFonts w:ascii="Arial" w:hAnsi="Arial" w:cs="Arial"/>
          <w:sz w:val="22"/>
          <w:szCs w:val="22"/>
        </w:rPr>
        <w:t>,</w:t>
      </w:r>
      <w:r w:rsidR="005D6225" w:rsidRPr="00B72839">
        <w:rPr>
          <w:rFonts w:ascii="Arial" w:hAnsi="Arial" w:cs="Arial"/>
          <w:sz w:val="22"/>
          <w:szCs w:val="22"/>
        </w:rPr>
        <w:t xml:space="preserve"> poprzez zmianę składu </w:t>
      </w:r>
      <w:r w:rsidR="00F97456" w:rsidRPr="00B72839">
        <w:rPr>
          <w:rFonts w:ascii="Arial" w:hAnsi="Arial" w:cs="Arial"/>
          <w:sz w:val="22"/>
          <w:szCs w:val="22"/>
        </w:rPr>
        <w:t>K</w:t>
      </w:r>
      <w:r w:rsidR="005D6225" w:rsidRPr="00B72839">
        <w:rPr>
          <w:rFonts w:ascii="Arial" w:hAnsi="Arial" w:cs="Arial"/>
          <w:sz w:val="22"/>
          <w:szCs w:val="22"/>
        </w:rPr>
        <w:t xml:space="preserve">omisji </w:t>
      </w:r>
      <w:r w:rsidR="00F97456" w:rsidRPr="00B72839">
        <w:rPr>
          <w:rFonts w:ascii="Arial" w:hAnsi="Arial" w:cs="Arial"/>
          <w:sz w:val="22"/>
          <w:szCs w:val="22"/>
        </w:rPr>
        <w:t>K</w:t>
      </w:r>
      <w:r w:rsidR="005D6225" w:rsidRPr="00B72839">
        <w:rPr>
          <w:rFonts w:ascii="Arial" w:hAnsi="Arial" w:cs="Arial"/>
          <w:sz w:val="22"/>
          <w:szCs w:val="22"/>
        </w:rPr>
        <w:t>onkursowej.</w:t>
      </w:r>
    </w:p>
    <w:p w14:paraId="04777493" w14:textId="0DE08085" w:rsidR="00537B80" w:rsidRPr="00B72839" w:rsidRDefault="00252EBF" w:rsidP="00C4668A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B72839">
        <w:rPr>
          <w:rFonts w:ascii="Arial" w:hAnsi="Arial" w:cs="Arial"/>
          <w:sz w:val="22"/>
          <w:szCs w:val="22"/>
        </w:rPr>
        <w:t>Komisja Konkursowa obraduje na posiedzeniach, na których obecnych jest co najmniej połowa członków Komisji, w tym Przewodniczący, z których sporządza się protokół, podpisany przez wszystkich obecnych na posiedzeniu członków Komisji.</w:t>
      </w:r>
    </w:p>
    <w:p w14:paraId="3C792EB0" w14:textId="77777777" w:rsidR="00B37797" w:rsidRPr="00E43FEE" w:rsidRDefault="00B37797" w:rsidP="00C4668A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Podczas oceniania prac Komisja Konkursowa weźmie pod uwagę następujące kryteria:</w:t>
      </w:r>
    </w:p>
    <w:p w14:paraId="1000F087" w14:textId="56E8E24F" w:rsidR="00B37797" w:rsidRDefault="00B37797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związek z tematem konkursu</w:t>
      </w:r>
      <w:r w:rsidR="00E43FEE">
        <w:rPr>
          <w:rFonts w:ascii="Arial" w:hAnsi="Arial" w:cs="Arial"/>
          <w:sz w:val="22"/>
          <w:szCs w:val="22"/>
        </w:rPr>
        <w:t>,</w:t>
      </w:r>
    </w:p>
    <w:p w14:paraId="0F1835AD" w14:textId="32806BFD" w:rsidR="00B37797" w:rsidRDefault="00B37797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inwencja, pomysłowość w podejściu do tematu,</w:t>
      </w:r>
    </w:p>
    <w:p w14:paraId="2ECFDE07" w14:textId="6571E361" w:rsidR="00B37797" w:rsidRDefault="00B37797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lastRenderedPageBreak/>
        <w:t>walory artystyczne i literackie,</w:t>
      </w:r>
    </w:p>
    <w:p w14:paraId="73D072B6" w14:textId="56953311" w:rsidR="00103B61" w:rsidRPr="00D217BC" w:rsidRDefault="00E43FEE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f</w:t>
      </w:r>
      <w:r w:rsidR="00B37797" w:rsidRPr="00E43FEE">
        <w:rPr>
          <w:rFonts w:ascii="Arial" w:hAnsi="Arial" w:cs="Arial"/>
          <w:sz w:val="22"/>
          <w:szCs w:val="22"/>
        </w:rPr>
        <w:t>orma opisu, jasność, precyzja przekazu.</w:t>
      </w:r>
    </w:p>
    <w:p w14:paraId="3B141B29" w14:textId="010F1263" w:rsidR="001301EC" w:rsidRPr="003355C3" w:rsidRDefault="001301EC" w:rsidP="00C4668A">
      <w:pPr>
        <w:pStyle w:val="Nagwek2"/>
        <w:numPr>
          <w:ilvl w:val="0"/>
          <w:numId w:val="26"/>
        </w:numPr>
        <w:spacing w:before="480"/>
        <w:ind w:left="210" w:hanging="210"/>
      </w:pPr>
      <w:r w:rsidRPr="003355C3">
        <w:t>Rozstrzygnięcie Konkursu</w:t>
      </w:r>
    </w:p>
    <w:p w14:paraId="5989C087" w14:textId="5F934813" w:rsidR="00B37797" w:rsidRPr="005411EB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5411EB">
        <w:rPr>
          <w:rFonts w:ascii="Arial" w:hAnsi="Arial" w:cs="Arial"/>
          <w:sz w:val="22"/>
          <w:szCs w:val="22"/>
        </w:rPr>
        <w:t>Ogłoszenie wyników Konkursu nastąpi bezpośrednio po zakończeniu prac Komisji Konkursowej</w:t>
      </w:r>
      <w:r w:rsidR="00B11637">
        <w:rPr>
          <w:rFonts w:ascii="Arial" w:hAnsi="Arial" w:cs="Arial"/>
          <w:sz w:val="22"/>
          <w:szCs w:val="22"/>
        </w:rPr>
        <w:t xml:space="preserve">, </w:t>
      </w:r>
      <w:r w:rsidR="00B11637" w:rsidRPr="00B11637">
        <w:rPr>
          <w:rFonts w:ascii="Arial" w:hAnsi="Arial" w:cs="Arial"/>
          <w:sz w:val="22"/>
          <w:szCs w:val="22"/>
        </w:rPr>
        <w:t xml:space="preserve">jednak nie później niż </w:t>
      </w:r>
      <w:r w:rsidR="00B11637" w:rsidRPr="00B11637">
        <w:rPr>
          <w:rFonts w:ascii="Arial" w:hAnsi="Arial" w:cs="Arial"/>
          <w:bCs/>
          <w:sz w:val="22"/>
          <w:szCs w:val="22"/>
        </w:rPr>
        <w:t>do dnia</w:t>
      </w:r>
      <w:r w:rsidRPr="005411EB">
        <w:rPr>
          <w:rFonts w:ascii="Arial" w:hAnsi="Arial" w:cs="Arial"/>
          <w:sz w:val="22"/>
          <w:szCs w:val="22"/>
        </w:rPr>
        <w:t xml:space="preserve"> </w:t>
      </w:r>
      <w:r w:rsidRPr="005411EB">
        <w:rPr>
          <w:rFonts w:ascii="Arial" w:hAnsi="Arial" w:cs="Arial"/>
          <w:bCs/>
          <w:sz w:val="22"/>
          <w:szCs w:val="22"/>
        </w:rPr>
        <w:t xml:space="preserve">do dnia </w:t>
      </w:r>
      <w:bookmarkStart w:id="4" w:name="_Hlk100822406"/>
      <w:r w:rsidR="007218E3" w:rsidRPr="005411EB">
        <w:rPr>
          <w:rFonts w:ascii="Arial" w:hAnsi="Arial" w:cs="Arial"/>
          <w:bCs/>
          <w:sz w:val="22"/>
          <w:szCs w:val="22"/>
        </w:rPr>
        <w:t>30</w:t>
      </w:r>
      <w:r w:rsidRPr="005411EB">
        <w:rPr>
          <w:rFonts w:ascii="Arial" w:hAnsi="Arial" w:cs="Arial"/>
          <w:bCs/>
          <w:sz w:val="22"/>
          <w:szCs w:val="22"/>
        </w:rPr>
        <w:t xml:space="preserve"> września 202</w:t>
      </w:r>
      <w:r w:rsidR="00451809" w:rsidRPr="005411EB">
        <w:rPr>
          <w:rFonts w:ascii="Arial" w:hAnsi="Arial" w:cs="Arial"/>
          <w:bCs/>
          <w:sz w:val="22"/>
          <w:szCs w:val="22"/>
        </w:rPr>
        <w:t>5</w:t>
      </w:r>
      <w:r w:rsidRPr="005411EB">
        <w:rPr>
          <w:rFonts w:ascii="Arial" w:hAnsi="Arial" w:cs="Arial"/>
          <w:bCs/>
          <w:sz w:val="22"/>
          <w:szCs w:val="22"/>
        </w:rPr>
        <w:t xml:space="preserve"> r.</w:t>
      </w:r>
      <w:bookmarkEnd w:id="4"/>
    </w:p>
    <w:p w14:paraId="14ABD8D2" w14:textId="435A0FD7" w:rsidR="00B37797" w:rsidRPr="002425E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Organizator zastrzega sobie prawo do wydłużenia terminu, o którym mowa w pkt 1.</w:t>
      </w:r>
      <w:r w:rsidR="00F97456" w:rsidRPr="00F97456">
        <w:rPr>
          <w:rFonts w:ascii="Arial" w:hAnsi="Arial" w:cs="Arial"/>
          <w:color w:val="FF0000"/>
          <w:sz w:val="22"/>
          <w:szCs w:val="22"/>
        </w:rPr>
        <w:t xml:space="preserve"> </w:t>
      </w:r>
      <w:r w:rsidR="00F97456" w:rsidRPr="002425E7">
        <w:rPr>
          <w:rFonts w:ascii="Arial" w:hAnsi="Arial" w:cs="Arial"/>
          <w:sz w:val="22"/>
          <w:szCs w:val="22"/>
        </w:rPr>
        <w:t xml:space="preserve">jednak nie </w:t>
      </w:r>
      <w:r w:rsidR="00B11637" w:rsidRPr="002425E7">
        <w:rPr>
          <w:rFonts w:ascii="Arial" w:hAnsi="Arial" w:cs="Arial"/>
          <w:sz w:val="22"/>
          <w:szCs w:val="22"/>
        </w:rPr>
        <w:t>dłużej</w:t>
      </w:r>
      <w:r w:rsidR="00F97456" w:rsidRPr="002425E7">
        <w:rPr>
          <w:rFonts w:ascii="Arial" w:hAnsi="Arial" w:cs="Arial"/>
          <w:sz w:val="22"/>
          <w:szCs w:val="22"/>
        </w:rPr>
        <w:t xml:space="preserve"> niż do 31 października 2025 roku.</w:t>
      </w:r>
    </w:p>
    <w:p w14:paraId="1FA99CF3" w14:textId="0BB16FFA" w:rsidR="00B3779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5" w:name="Bookmark2"/>
      <w:r w:rsidRPr="00E43FEE">
        <w:rPr>
          <w:rFonts w:ascii="Arial" w:hAnsi="Arial" w:cs="Arial"/>
          <w:sz w:val="22"/>
          <w:szCs w:val="22"/>
        </w:rPr>
        <w:t xml:space="preserve">Wyniki Konkursu zostaną </w:t>
      </w:r>
      <w:bookmarkStart w:id="6" w:name="_Hlk197420367"/>
      <w:r w:rsidRPr="00E43FEE">
        <w:rPr>
          <w:rFonts w:ascii="Arial" w:hAnsi="Arial" w:cs="Arial"/>
          <w:sz w:val="22"/>
          <w:szCs w:val="22"/>
        </w:rPr>
        <w:t xml:space="preserve">podane do wiadomości publicznej na stronie internetowej Organizatora </w:t>
      </w:r>
      <w:hyperlink r:id="rId8" w:history="1">
        <w:r w:rsidR="00E43FEE" w:rsidRPr="00E43FE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www.lubelskie.pl</w:t>
        </w:r>
      </w:hyperlink>
      <w:r w:rsidR="0093641F" w:rsidRPr="00E43FEE">
        <w:rPr>
          <w:rFonts w:ascii="Arial" w:hAnsi="Arial" w:cs="Arial"/>
          <w:sz w:val="22"/>
          <w:szCs w:val="22"/>
        </w:rPr>
        <w:t>.</w:t>
      </w:r>
    </w:p>
    <w:bookmarkEnd w:id="6"/>
    <w:p w14:paraId="48F6D3A5" w14:textId="7CB1BF1F" w:rsidR="00B3779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 xml:space="preserve">Spośród wszystkich nadesłanych prac Komisja Konkursowa wybierze najlepsze, które w najwyższym stopniu spełnią kryteria stawiane uczestnikom </w:t>
      </w:r>
      <w:r w:rsidR="00132FEE" w:rsidRPr="002425E7">
        <w:rPr>
          <w:rFonts w:ascii="Arial" w:hAnsi="Arial" w:cs="Arial"/>
          <w:sz w:val="22"/>
          <w:szCs w:val="22"/>
        </w:rPr>
        <w:t>Konkursu</w:t>
      </w:r>
      <w:r w:rsidRPr="002425E7">
        <w:rPr>
          <w:rFonts w:ascii="Arial" w:hAnsi="Arial" w:cs="Arial"/>
          <w:sz w:val="22"/>
          <w:szCs w:val="22"/>
        </w:rPr>
        <w:t xml:space="preserve">, </w:t>
      </w:r>
      <w:r w:rsidRPr="00E43FEE">
        <w:rPr>
          <w:rFonts w:ascii="Arial" w:hAnsi="Arial" w:cs="Arial"/>
          <w:sz w:val="22"/>
          <w:szCs w:val="22"/>
        </w:rPr>
        <w:t>tym samym wyłoni laureatów Konkursu.</w:t>
      </w:r>
    </w:p>
    <w:p w14:paraId="402231B7" w14:textId="72762FD4" w:rsidR="00B3779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Laureaci Konkursu zostaną nagrodzeni nagrodami rzeczowymi.</w:t>
      </w:r>
    </w:p>
    <w:p w14:paraId="3A4121E7" w14:textId="4385A153" w:rsidR="00B37797" w:rsidRPr="00D217BC" w:rsidRDefault="005D6225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before="240"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A17C3">
        <w:rPr>
          <w:rFonts w:ascii="Arial" w:hAnsi="Arial" w:cs="Arial"/>
          <w:sz w:val="22"/>
          <w:szCs w:val="22"/>
        </w:rPr>
        <w:t>Laureaci</w:t>
      </w:r>
      <w:r w:rsidR="00B37797" w:rsidRPr="00EA17C3">
        <w:rPr>
          <w:rFonts w:ascii="Arial" w:hAnsi="Arial" w:cs="Arial"/>
          <w:sz w:val="22"/>
          <w:szCs w:val="22"/>
        </w:rPr>
        <w:t xml:space="preserve">, </w:t>
      </w:r>
      <w:r w:rsidR="00B37797" w:rsidRPr="00E43FEE">
        <w:rPr>
          <w:rFonts w:ascii="Arial" w:hAnsi="Arial" w:cs="Arial"/>
          <w:sz w:val="22"/>
          <w:szCs w:val="22"/>
        </w:rPr>
        <w:t>którzy nie wezmą udziału w uroczystości wręczenia nagród, będą mogli odebrać nagrody w siedzibie Organizatora Konkursu, tj. w Departamencie Rolnictwa</w:t>
      </w:r>
      <w:r w:rsidR="00B37797" w:rsidRPr="00E43FEE">
        <w:rPr>
          <w:rFonts w:ascii="Arial" w:hAnsi="Arial" w:cs="Arial"/>
          <w:sz w:val="22"/>
          <w:szCs w:val="22"/>
        </w:rPr>
        <w:br/>
        <w:t xml:space="preserve">i Rozwoju Obszarów Wiejskich Urzędu Marszałkowskiego Województwa Lubelskiego przy ul. Marii Curie-Skłodowskiej 3 w Lublinie w terminie </w:t>
      </w:r>
      <w:r w:rsidR="00D34396">
        <w:rPr>
          <w:rFonts w:ascii="Arial" w:hAnsi="Arial" w:cs="Arial"/>
          <w:sz w:val="22"/>
          <w:szCs w:val="22"/>
        </w:rPr>
        <w:t>do 2 miesięcy od dnia wręczenia nagród</w:t>
      </w:r>
      <w:bookmarkEnd w:id="5"/>
      <w:r w:rsidR="00D34396">
        <w:rPr>
          <w:rFonts w:ascii="Arial" w:hAnsi="Arial" w:cs="Arial"/>
          <w:sz w:val="22"/>
          <w:szCs w:val="22"/>
        </w:rPr>
        <w:t>.</w:t>
      </w:r>
    </w:p>
    <w:p w14:paraId="47153752" w14:textId="12F741C7" w:rsidR="00B37797" w:rsidRPr="003355C3" w:rsidRDefault="001301EC" w:rsidP="00C4668A">
      <w:pPr>
        <w:pStyle w:val="Nagwek2"/>
        <w:numPr>
          <w:ilvl w:val="0"/>
          <w:numId w:val="26"/>
        </w:numPr>
        <w:spacing w:before="240"/>
        <w:ind w:left="210" w:hanging="210"/>
      </w:pPr>
      <w:r w:rsidRPr="003355C3">
        <w:t>Nagrody</w:t>
      </w:r>
    </w:p>
    <w:p w14:paraId="267BF0F5" w14:textId="490DC9C3" w:rsidR="00E43FEE" w:rsidRPr="005411EB" w:rsidRDefault="00B37797" w:rsidP="00C4668A">
      <w:pPr>
        <w:pStyle w:val="Akapitzlist"/>
        <w:numPr>
          <w:ilvl w:val="0"/>
          <w:numId w:val="38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5411EB">
        <w:rPr>
          <w:rFonts w:ascii="Arial" w:hAnsi="Arial" w:cs="Arial"/>
          <w:sz w:val="22"/>
          <w:szCs w:val="22"/>
        </w:rPr>
        <w:t>Dla laureatów Konkursu zostaną przyznane nagrody rzeczowe o wartości:</w:t>
      </w:r>
    </w:p>
    <w:p w14:paraId="64333E13" w14:textId="026B49A9" w:rsidR="00E43FEE" w:rsidRPr="005411EB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5411EB">
        <w:rPr>
          <w:rFonts w:ascii="Arial" w:hAnsi="Arial" w:cs="Arial"/>
          <w:sz w:val="22"/>
          <w:szCs w:val="22"/>
        </w:rPr>
        <w:t xml:space="preserve">I miejsce – do </w:t>
      </w:r>
      <w:r w:rsidR="007218E3" w:rsidRPr="005411EB">
        <w:rPr>
          <w:rFonts w:ascii="Arial" w:hAnsi="Arial" w:cs="Arial"/>
          <w:sz w:val="22"/>
          <w:szCs w:val="22"/>
        </w:rPr>
        <w:t>5</w:t>
      </w:r>
      <w:r w:rsidRPr="005411EB">
        <w:rPr>
          <w:rFonts w:ascii="Arial" w:hAnsi="Arial" w:cs="Arial"/>
          <w:sz w:val="22"/>
          <w:szCs w:val="22"/>
        </w:rPr>
        <w:t>00 zł;</w:t>
      </w:r>
    </w:p>
    <w:p w14:paraId="1CE13FA3" w14:textId="081E1CCB" w:rsidR="00E43FEE" w:rsidRPr="005411EB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5411EB">
        <w:rPr>
          <w:rFonts w:ascii="Arial" w:hAnsi="Arial" w:cs="Arial"/>
          <w:sz w:val="22"/>
          <w:szCs w:val="22"/>
        </w:rPr>
        <w:t>II miejsce – do 400 zł;</w:t>
      </w:r>
    </w:p>
    <w:p w14:paraId="085316CD" w14:textId="7B8D07AD" w:rsidR="00E43FEE" w:rsidRPr="005411EB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5411EB">
        <w:rPr>
          <w:rFonts w:ascii="Arial" w:hAnsi="Arial" w:cs="Arial"/>
          <w:sz w:val="22"/>
          <w:szCs w:val="22"/>
        </w:rPr>
        <w:t>III miejsce – do 300 zł,</w:t>
      </w:r>
    </w:p>
    <w:p w14:paraId="31020A1E" w14:textId="28117BD2" w:rsidR="00E43FEE" w:rsidRPr="005411EB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5411EB">
        <w:rPr>
          <w:rFonts w:ascii="Arial" w:hAnsi="Arial" w:cs="Arial"/>
          <w:sz w:val="22"/>
          <w:szCs w:val="22"/>
        </w:rPr>
        <w:t>15 wyróżnień – do 150 zł.</w:t>
      </w:r>
    </w:p>
    <w:p w14:paraId="118CD123" w14:textId="5700B679" w:rsidR="00B37797" w:rsidRPr="00D217BC" w:rsidRDefault="00B37797" w:rsidP="00C4668A">
      <w:pPr>
        <w:pStyle w:val="Akapitzlist"/>
        <w:numPr>
          <w:ilvl w:val="0"/>
          <w:numId w:val="38"/>
        </w:numPr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Zwycięzcom nie przysługuje ekwiwalent pieniężny za nagrodę.</w:t>
      </w:r>
    </w:p>
    <w:p w14:paraId="76814EB7" w14:textId="0C0E201C" w:rsidR="001301EC" w:rsidRPr="003355C3" w:rsidRDefault="001301EC" w:rsidP="00C4668A">
      <w:pPr>
        <w:pStyle w:val="Nagwek2"/>
        <w:numPr>
          <w:ilvl w:val="0"/>
          <w:numId w:val="26"/>
        </w:numPr>
        <w:tabs>
          <w:tab w:val="left" w:pos="567"/>
        </w:tabs>
        <w:spacing w:before="240"/>
        <w:ind w:left="357" w:hanging="357"/>
      </w:pPr>
      <w:r w:rsidRPr="003355C3">
        <w:t>Prawa autorskie</w:t>
      </w:r>
    </w:p>
    <w:p w14:paraId="266FB01C" w14:textId="450C4A6C" w:rsidR="00B37797" w:rsidRPr="00784340" w:rsidRDefault="00B37797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16551">
        <w:rPr>
          <w:rFonts w:ascii="Arial" w:hAnsi="Arial" w:cs="Arial"/>
          <w:sz w:val="22"/>
          <w:szCs w:val="22"/>
        </w:rPr>
        <w:t xml:space="preserve">Rodzic/Opiekun </w:t>
      </w:r>
      <w:r w:rsidR="00476B3C" w:rsidRPr="00016551">
        <w:rPr>
          <w:rFonts w:ascii="Arial" w:hAnsi="Arial" w:cs="Arial"/>
          <w:sz w:val="22"/>
          <w:szCs w:val="22"/>
        </w:rPr>
        <w:t xml:space="preserve">prawny </w:t>
      </w:r>
      <w:r w:rsidRPr="00784340">
        <w:rPr>
          <w:rFonts w:ascii="Arial" w:hAnsi="Arial" w:cs="Arial"/>
          <w:sz w:val="22"/>
          <w:szCs w:val="22"/>
        </w:rPr>
        <w:t xml:space="preserve">oświadczają, że Uczestnikowi przysługują pełne prawa do Pracy, w szczególności w zakresie autorskich praw majątkowych, oraz że prawa te nie są ograniczone w żaden sposób, zaś Uczestnik jest uprawniony do rozporządzania tymi prawami w zakresie wskazanym w Regulaminie. </w:t>
      </w:r>
    </w:p>
    <w:p w14:paraId="25C3D905" w14:textId="63ADF0C3" w:rsidR="00B37797" w:rsidRPr="00784340" w:rsidRDefault="000509ED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512368">
        <w:rPr>
          <w:rFonts w:ascii="Arial" w:hAnsi="Arial" w:cs="Arial"/>
          <w:sz w:val="22"/>
          <w:szCs w:val="22"/>
        </w:rPr>
        <w:t>R</w:t>
      </w:r>
      <w:r w:rsidR="00476B3C" w:rsidRPr="00512368">
        <w:rPr>
          <w:rFonts w:ascii="Arial" w:hAnsi="Arial" w:cs="Arial"/>
          <w:sz w:val="22"/>
          <w:szCs w:val="22"/>
        </w:rPr>
        <w:t xml:space="preserve">odzic </w:t>
      </w:r>
      <w:r w:rsidRPr="00512368">
        <w:rPr>
          <w:rFonts w:ascii="Arial" w:hAnsi="Arial" w:cs="Arial"/>
          <w:sz w:val="22"/>
          <w:szCs w:val="22"/>
        </w:rPr>
        <w:t>lub</w:t>
      </w:r>
      <w:r w:rsidR="00476B3C" w:rsidRPr="00512368">
        <w:rPr>
          <w:rFonts w:ascii="Arial" w:hAnsi="Arial" w:cs="Arial"/>
          <w:sz w:val="22"/>
          <w:szCs w:val="22"/>
        </w:rPr>
        <w:t xml:space="preserve"> </w:t>
      </w:r>
      <w:r w:rsidRPr="00512368">
        <w:rPr>
          <w:rFonts w:ascii="Arial" w:hAnsi="Arial" w:cs="Arial"/>
          <w:sz w:val="22"/>
          <w:szCs w:val="22"/>
        </w:rPr>
        <w:t>O</w:t>
      </w:r>
      <w:r w:rsidR="00476B3C" w:rsidRPr="00512368">
        <w:rPr>
          <w:rFonts w:ascii="Arial" w:hAnsi="Arial" w:cs="Arial"/>
          <w:sz w:val="22"/>
          <w:szCs w:val="22"/>
        </w:rPr>
        <w:t xml:space="preserve">piekun prawny Uczestnika z chwilą </w:t>
      </w:r>
      <w:r w:rsidR="00AB14D3" w:rsidRPr="00512368">
        <w:rPr>
          <w:rFonts w:ascii="Arial" w:hAnsi="Arial" w:cs="Arial"/>
          <w:sz w:val="22"/>
          <w:szCs w:val="22"/>
        </w:rPr>
        <w:t xml:space="preserve">przedłożenia </w:t>
      </w:r>
      <w:r w:rsidR="00476B3C" w:rsidRPr="00512368">
        <w:rPr>
          <w:rFonts w:ascii="Arial" w:hAnsi="Arial" w:cs="Arial"/>
          <w:sz w:val="22"/>
          <w:szCs w:val="22"/>
        </w:rPr>
        <w:t xml:space="preserve">Organizatorowi </w:t>
      </w:r>
      <w:r w:rsidRPr="00512368">
        <w:rPr>
          <w:rFonts w:ascii="Arial" w:hAnsi="Arial" w:cs="Arial"/>
          <w:sz w:val="22"/>
          <w:szCs w:val="22"/>
        </w:rPr>
        <w:t xml:space="preserve">kompletnego </w:t>
      </w:r>
      <w:r w:rsidR="00476B3C" w:rsidRPr="00512368">
        <w:rPr>
          <w:rFonts w:ascii="Arial" w:hAnsi="Arial" w:cs="Arial"/>
          <w:sz w:val="22"/>
          <w:szCs w:val="22"/>
        </w:rPr>
        <w:t xml:space="preserve">zgłoszenia z </w:t>
      </w:r>
      <w:r w:rsidRPr="00512368">
        <w:rPr>
          <w:rFonts w:ascii="Arial" w:hAnsi="Arial" w:cs="Arial"/>
          <w:sz w:val="22"/>
          <w:szCs w:val="22"/>
        </w:rPr>
        <w:t>p</w:t>
      </w:r>
      <w:r w:rsidR="00476B3C" w:rsidRPr="00512368">
        <w:rPr>
          <w:rFonts w:ascii="Arial" w:hAnsi="Arial" w:cs="Arial"/>
          <w:sz w:val="22"/>
          <w:szCs w:val="22"/>
        </w:rPr>
        <w:t xml:space="preserve">racą konkursową </w:t>
      </w:r>
      <w:r w:rsidR="00B37797" w:rsidRPr="00784340">
        <w:rPr>
          <w:rFonts w:ascii="Arial" w:hAnsi="Arial" w:cs="Arial"/>
          <w:sz w:val="22"/>
          <w:szCs w:val="22"/>
        </w:rPr>
        <w:t>przenosi nieodpłatnie autorskie prawa majątkowe na Organizatora, bez ograniczeń terytorialnych, na czas nieoznaczony. Majątkowe prawa autorskie zostają udzielone na wykorzystanie Pracy, w całości lub w częściach, na wszystkich polach eksploatacji znanych w chwili ogłoszenia Konkursu, a w szczególności tych określonych w art. 50 ustawy z dnia 4 lutego 1994 roku o prawie autorskim i prawach pokrewnych (Dz. U. z 20</w:t>
      </w:r>
      <w:r w:rsidR="00B37797">
        <w:rPr>
          <w:rFonts w:ascii="Arial" w:hAnsi="Arial" w:cs="Arial"/>
          <w:sz w:val="22"/>
          <w:szCs w:val="22"/>
        </w:rPr>
        <w:t>2</w:t>
      </w:r>
      <w:r w:rsidR="00B37797" w:rsidRPr="00784340">
        <w:rPr>
          <w:rFonts w:ascii="Arial" w:hAnsi="Arial" w:cs="Arial"/>
          <w:sz w:val="22"/>
          <w:szCs w:val="22"/>
        </w:rPr>
        <w:t>1 r., poz. 1</w:t>
      </w:r>
      <w:r w:rsidR="00B37797">
        <w:rPr>
          <w:rFonts w:ascii="Arial" w:hAnsi="Arial" w:cs="Arial"/>
          <w:sz w:val="22"/>
          <w:szCs w:val="22"/>
        </w:rPr>
        <w:t>062</w:t>
      </w:r>
      <w:r w:rsidR="00B37797" w:rsidRPr="00784340">
        <w:rPr>
          <w:rFonts w:ascii="Arial" w:hAnsi="Arial" w:cs="Arial"/>
          <w:sz w:val="22"/>
          <w:szCs w:val="22"/>
        </w:rPr>
        <w:t xml:space="preserve"> z późn. zm.) wraz prawem do zezwalania na wykonywanie praw zależnych do opracowania Pracy. W szczególności Organizator uzyskuje nieograniczone prawo do: </w:t>
      </w:r>
    </w:p>
    <w:p w14:paraId="65696D28" w14:textId="77777777" w:rsidR="00B37797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utrwalania obrazu utworu poprzez sporządzanie zdjęć lub filmów wszelkimi dostępnymi technologiami, w szczególności technikami magnetycznymi lub cyfrowymi</w:t>
      </w:r>
      <w:r>
        <w:rPr>
          <w:rFonts w:ascii="Arial" w:hAnsi="Arial" w:cs="Arial"/>
          <w:sz w:val="22"/>
          <w:szCs w:val="22"/>
        </w:rPr>
        <w:t>,</w:t>
      </w:r>
    </w:p>
    <w:p w14:paraId="188D774B" w14:textId="77777777" w:rsidR="00B37797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 xml:space="preserve">wprowadzania obrazu utworu utrwalonego za pomocą zdjęć lub filmu do pamięci komputera i systemów operacyjnych, rozpowszechniania w sieciach informatycznych lub teleinformatycznych, w tym w Internecie, </w:t>
      </w:r>
    </w:p>
    <w:p w14:paraId="062630F8" w14:textId="77777777" w:rsidR="00B37797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lastRenderedPageBreak/>
        <w:t xml:space="preserve">powielania obrazu utworu utrwalonego za pomocą zdjęć lub filmu </w:t>
      </w:r>
      <w:r w:rsidRPr="00067386">
        <w:rPr>
          <w:rFonts w:ascii="Arial" w:hAnsi="Arial" w:cs="Arial"/>
          <w:sz w:val="22"/>
          <w:szCs w:val="22"/>
        </w:rPr>
        <w:br/>
        <w:t>w nieograniczonej liczbie egzemplarzy,</w:t>
      </w:r>
    </w:p>
    <w:p w14:paraId="023160D5" w14:textId="77777777" w:rsidR="00B37797" w:rsidRPr="00067386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publiczne wystawienie, wyświetlenie, odtworzenie, nadawanie oraz publikowanie</w:t>
      </w:r>
    </w:p>
    <w:p w14:paraId="3B5C6A7A" w14:textId="77777777" w:rsidR="00B37797" w:rsidRDefault="00B37797" w:rsidP="00D34396">
      <w:pPr>
        <w:suppressAutoHyphens/>
        <w:autoSpaceDN w:val="0"/>
        <w:spacing w:line="276" w:lineRule="auto"/>
        <w:ind w:left="680" w:firstLine="340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w prasie i telewizji obrazu utworu utrwalonego za pomocą zdjęć lub filmu,</w:t>
      </w:r>
    </w:p>
    <w:p w14:paraId="636D8C68" w14:textId="77777777" w:rsidR="00B37797" w:rsidRPr="00067386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wykorzystywanie obrazu utworu utrwalonego za pomocą zdjęć lub filmu</w:t>
      </w:r>
      <w:r w:rsidRPr="00067386">
        <w:rPr>
          <w:rFonts w:ascii="Arial" w:hAnsi="Arial" w:cs="Arial"/>
          <w:sz w:val="22"/>
          <w:szCs w:val="22"/>
        </w:rPr>
        <w:br/>
        <w:t xml:space="preserve">w celach informacyjnych, promocji i reklamy, w szczególności poprzez wykorzystanie tego obrazu w kalendarzach zaopatrzonych w logo Organizatora </w:t>
      </w:r>
      <w:r>
        <w:rPr>
          <w:rFonts w:ascii="Arial" w:hAnsi="Arial" w:cs="Arial"/>
          <w:sz w:val="22"/>
          <w:szCs w:val="22"/>
        </w:rPr>
        <w:br/>
      </w:r>
      <w:r w:rsidRPr="00067386">
        <w:rPr>
          <w:rFonts w:ascii="Arial" w:hAnsi="Arial" w:cs="Arial"/>
          <w:sz w:val="22"/>
          <w:szCs w:val="22"/>
        </w:rPr>
        <w:t xml:space="preserve">i Współorganizatorów. </w:t>
      </w:r>
    </w:p>
    <w:p w14:paraId="7CB06A90" w14:textId="20DDF553" w:rsidR="00B37797" w:rsidRPr="00820B00" w:rsidRDefault="00B37797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784340">
        <w:rPr>
          <w:rFonts w:ascii="Arial" w:hAnsi="Arial" w:cs="Arial"/>
          <w:sz w:val="22"/>
          <w:szCs w:val="22"/>
        </w:rPr>
        <w:t>Uczestnik oraz jego Rodzic/Opiekun</w:t>
      </w:r>
      <w:r w:rsidR="00476B3C" w:rsidRPr="00476B3C">
        <w:rPr>
          <w:rFonts w:ascii="Arial" w:hAnsi="Arial" w:cs="Arial"/>
          <w:color w:val="FF0000"/>
          <w:sz w:val="22"/>
          <w:szCs w:val="22"/>
        </w:rPr>
        <w:t xml:space="preserve"> </w:t>
      </w:r>
      <w:r w:rsidR="00476B3C" w:rsidRPr="00495E47">
        <w:rPr>
          <w:rFonts w:ascii="Arial" w:hAnsi="Arial" w:cs="Arial"/>
          <w:sz w:val="22"/>
          <w:szCs w:val="22"/>
        </w:rPr>
        <w:t>prawny</w:t>
      </w:r>
      <w:r w:rsidRPr="00476B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784340">
        <w:rPr>
          <w:rFonts w:ascii="Arial" w:hAnsi="Arial" w:cs="Arial"/>
          <w:sz w:val="22"/>
          <w:szCs w:val="22"/>
        </w:rPr>
        <w:t>zobowiązują się do niewykonywania w stosunku do Organizatora autorskich praw osobistych odnoszących się do Pracy, w tym zobowiązują się do nieingerowania w sposób wykorzystywania Pracy przez Organizatora, który będzie mógł wykorzystywać Pracę w całości, jak również</w:t>
      </w:r>
      <w:r>
        <w:rPr>
          <w:rFonts w:ascii="Arial" w:hAnsi="Arial" w:cs="Arial"/>
          <w:sz w:val="22"/>
          <w:szCs w:val="22"/>
        </w:rPr>
        <w:t xml:space="preserve"> </w:t>
      </w:r>
      <w:r w:rsidRPr="00820B00">
        <w:rPr>
          <w:rFonts w:ascii="Arial" w:hAnsi="Arial" w:cs="Arial"/>
          <w:sz w:val="22"/>
          <w:szCs w:val="22"/>
        </w:rPr>
        <w:t>w części w postaci dowolnych elementów.</w:t>
      </w:r>
    </w:p>
    <w:p w14:paraId="14F2898C" w14:textId="27074464" w:rsidR="00B37797" w:rsidRPr="00D217BC" w:rsidRDefault="00B37797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784340">
        <w:rPr>
          <w:rFonts w:ascii="Arial" w:hAnsi="Arial" w:cs="Arial"/>
          <w:sz w:val="22"/>
          <w:szCs w:val="22"/>
        </w:rPr>
        <w:t xml:space="preserve">Rodzic/Opiekun </w:t>
      </w:r>
      <w:r w:rsidR="00476B3C">
        <w:rPr>
          <w:rFonts w:ascii="Arial" w:hAnsi="Arial" w:cs="Arial"/>
          <w:sz w:val="22"/>
          <w:szCs w:val="22"/>
        </w:rPr>
        <w:t xml:space="preserve">prawny </w:t>
      </w:r>
      <w:r w:rsidRPr="00784340">
        <w:rPr>
          <w:rFonts w:ascii="Arial" w:hAnsi="Arial" w:cs="Arial"/>
          <w:sz w:val="22"/>
          <w:szCs w:val="22"/>
        </w:rPr>
        <w:t>mogą wyrazić zgodę na wykorzystywanie przez Organizatora wizerunku Uczestnika utrwalonego podczas wręczania nagród, w tym jego rozpowszechnianie na stronie internetowej Organizatora i w publikacjach Organizatora. Stosowne oświadczenie zostało zawarte w Karcie Zgłoszeniowej.</w:t>
      </w:r>
    </w:p>
    <w:p w14:paraId="6F3DE50A" w14:textId="2E302A22" w:rsidR="00B37797" w:rsidRPr="003355C3" w:rsidRDefault="001301EC" w:rsidP="00C4668A">
      <w:pPr>
        <w:pStyle w:val="Nagwek2"/>
        <w:numPr>
          <w:ilvl w:val="0"/>
          <w:numId w:val="26"/>
        </w:numPr>
        <w:tabs>
          <w:tab w:val="left" w:pos="284"/>
        </w:tabs>
        <w:spacing w:before="240"/>
        <w:ind w:left="357" w:hanging="357"/>
      </w:pPr>
      <w:r w:rsidRPr="003355C3">
        <w:t>Unieważnienie Konkursu</w:t>
      </w:r>
    </w:p>
    <w:p w14:paraId="210CFD3E" w14:textId="5F6C16AC" w:rsidR="00B37797" w:rsidRPr="00B37797" w:rsidRDefault="00B37797" w:rsidP="00C4668A">
      <w:pPr>
        <w:pStyle w:val="Akapitzlist"/>
        <w:numPr>
          <w:ilvl w:val="0"/>
          <w:numId w:val="25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37797">
        <w:rPr>
          <w:rFonts w:ascii="Arial" w:hAnsi="Arial" w:cs="Arial"/>
          <w:color w:val="00000A"/>
          <w:sz w:val="22"/>
          <w:szCs w:val="22"/>
        </w:rPr>
        <w:t>Organizator zastrzega sobie prawo do unieważnienia konkursu w dowolnym momencie, w szczególności w sytuacji, gdy nie wpłynie żadna praca konkursowa lub Komisja Konkursowa nie rozstrzygnie o wynikach konkursu.</w:t>
      </w:r>
    </w:p>
    <w:p w14:paraId="00E82E28" w14:textId="5DC4D344" w:rsidR="00B37797" w:rsidRPr="00B81278" w:rsidRDefault="00B37797" w:rsidP="00C4668A">
      <w:pPr>
        <w:pStyle w:val="Akapitzlist"/>
        <w:numPr>
          <w:ilvl w:val="0"/>
          <w:numId w:val="25"/>
        </w:numPr>
        <w:tabs>
          <w:tab w:val="left" w:pos="851"/>
        </w:tabs>
        <w:suppressAutoHyphens/>
        <w:autoSpaceDN w:val="0"/>
        <w:spacing w:before="240" w:line="276" w:lineRule="auto"/>
        <w:ind w:left="0" w:firstLine="567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37797">
        <w:rPr>
          <w:rFonts w:ascii="Arial" w:hAnsi="Arial" w:cs="Arial"/>
          <w:color w:val="00000A"/>
          <w:sz w:val="22"/>
          <w:szCs w:val="22"/>
        </w:rPr>
        <w:t>Unieważnienie, o którym mowa w pkt 1, nie wymaga podania przyczyny.</w:t>
      </w:r>
    </w:p>
    <w:p w14:paraId="525B369F" w14:textId="0493DB66" w:rsidR="00B81278" w:rsidRPr="00437C0C" w:rsidRDefault="00B81278" w:rsidP="00B81278">
      <w:pPr>
        <w:pStyle w:val="Akapitzlist"/>
        <w:numPr>
          <w:ilvl w:val="0"/>
          <w:numId w:val="25"/>
        </w:numPr>
        <w:tabs>
          <w:tab w:val="left" w:pos="851"/>
        </w:tabs>
        <w:suppressAutoHyphens/>
        <w:autoSpaceDN w:val="0"/>
        <w:spacing w:before="240"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437C0C">
        <w:rPr>
          <w:rFonts w:ascii="Arial" w:hAnsi="Arial" w:cs="Arial"/>
          <w:sz w:val="22"/>
          <w:szCs w:val="22"/>
        </w:rPr>
        <w:t xml:space="preserve">Informacja o unieważnieniu Konkursu będzie podana do wiadomości publicznej na stronie internetowej Organizatora </w:t>
      </w:r>
      <w:hyperlink r:id="rId9" w:history="1">
        <w:r w:rsidRPr="00437C0C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www.lubelskie.pl</w:t>
        </w:r>
      </w:hyperlink>
      <w:r w:rsidRPr="00437C0C">
        <w:rPr>
          <w:rFonts w:ascii="Arial" w:hAnsi="Arial" w:cs="Arial"/>
          <w:sz w:val="22"/>
          <w:szCs w:val="22"/>
        </w:rPr>
        <w:t>.</w:t>
      </w:r>
    </w:p>
    <w:p w14:paraId="431881DE" w14:textId="69F3A951" w:rsidR="001301EC" w:rsidRPr="003355C3" w:rsidRDefault="001301EC" w:rsidP="00C4668A">
      <w:pPr>
        <w:pStyle w:val="Nagwek2"/>
        <w:numPr>
          <w:ilvl w:val="0"/>
          <w:numId w:val="26"/>
        </w:numPr>
        <w:spacing w:before="240"/>
        <w:ind w:left="284" w:hanging="284"/>
      </w:pPr>
      <w:r w:rsidRPr="003355C3">
        <w:t>Postanowienia końcowe</w:t>
      </w:r>
    </w:p>
    <w:p w14:paraId="2894C6B2" w14:textId="77777777" w:rsidR="00B37797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Prace nadesłane na Konkurs nie podlegają zwrotowi.</w:t>
      </w:r>
    </w:p>
    <w:p w14:paraId="6E97739A" w14:textId="1E052B8D" w:rsidR="00B37797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Organizator nie ponosi odpowiedzialności za szkody spowodowane podaniem błędnych lub nieaktualnych danych przez Uczestników Konkursu.</w:t>
      </w:r>
    </w:p>
    <w:p w14:paraId="433ACC16" w14:textId="3BAD470F" w:rsidR="00B37797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D503A">
        <w:rPr>
          <w:rFonts w:ascii="Arial" w:hAnsi="Arial" w:cs="Arial"/>
          <w:sz w:val="22"/>
          <w:szCs w:val="22"/>
        </w:rPr>
        <w:t>We wszystkich kwestiach spornych decyduje Komisja Konkursowa.</w:t>
      </w:r>
    </w:p>
    <w:p w14:paraId="5CB929BE" w14:textId="46980F22" w:rsidR="00EC7A6A" w:rsidRPr="00D217BC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D503A">
        <w:rPr>
          <w:rFonts w:ascii="Arial" w:hAnsi="Arial" w:cs="Arial"/>
          <w:sz w:val="22"/>
          <w:szCs w:val="22"/>
        </w:rPr>
        <w:t>W sprawach nieuregulowanych w niniejszym Regulaminie zastosowanie mają odpowiednie przepisy obowiązującego prawa.</w:t>
      </w:r>
    </w:p>
    <w:p w14:paraId="5E693408" w14:textId="241B88AE" w:rsidR="001301EC" w:rsidRPr="003355C3" w:rsidRDefault="003355C3" w:rsidP="00C4668A">
      <w:pPr>
        <w:pStyle w:val="Nagwek2"/>
        <w:numPr>
          <w:ilvl w:val="0"/>
          <w:numId w:val="26"/>
        </w:numPr>
        <w:spacing w:before="240"/>
        <w:ind w:left="284" w:hanging="284"/>
      </w:pPr>
      <w:r>
        <w:t>I</w:t>
      </w:r>
      <w:r w:rsidRPr="003355C3">
        <w:t>nformowanie</w:t>
      </w:r>
      <w:r w:rsidR="001301EC" w:rsidRPr="003355C3">
        <w:t xml:space="preserve"> o Konkursie</w:t>
      </w:r>
    </w:p>
    <w:p w14:paraId="5A16B2E4" w14:textId="7B0CF92D" w:rsidR="001301EC" w:rsidRPr="00373F68" w:rsidRDefault="001301EC" w:rsidP="00C4668A">
      <w:pPr>
        <w:pStyle w:val="Akapitzlist"/>
        <w:numPr>
          <w:ilvl w:val="0"/>
          <w:numId w:val="5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373F68">
        <w:rPr>
          <w:rFonts w:ascii="Arial" w:hAnsi="Arial" w:cs="Arial"/>
          <w:sz w:val="22"/>
          <w:szCs w:val="22"/>
        </w:rPr>
        <w:t>Odpowiedzi na dodatkowe pytania udzielają:</w:t>
      </w:r>
      <w:r w:rsidR="00067386" w:rsidRPr="00373F68">
        <w:rPr>
          <w:rFonts w:ascii="Arial" w:hAnsi="Arial" w:cs="Arial"/>
          <w:sz w:val="22"/>
          <w:szCs w:val="22"/>
        </w:rPr>
        <w:t xml:space="preserve"> </w:t>
      </w:r>
      <w:r w:rsidRPr="00373F68">
        <w:rPr>
          <w:rFonts w:ascii="Arial" w:hAnsi="Arial" w:cs="Arial"/>
          <w:sz w:val="22"/>
          <w:szCs w:val="22"/>
        </w:rPr>
        <w:t xml:space="preserve">pracownicy Oddziału </w:t>
      </w:r>
      <w:r w:rsidR="00067386" w:rsidRPr="00373F68">
        <w:rPr>
          <w:rFonts w:ascii="Arial" w:hAnsi="Arial" w:cs="Arial"/>
          <w:sz w:val="22"/>
          <w:szCs w:val="22"/>
        </w:rPr>
        <w:t xml:space="preserve">Łowiectwa </w:t>
      </w:r>
      <w:r w:rsidR="00067386" w:rsidRPr="00373F68">
        <w:rPr>
          <w:rFonts w:ascii="Arial" w:hAnsi="Arial" w:cs="Arial"/>
          <w:sz w:val="22"/>
          <w:szCs w:val="22"/>
        </w:rPr>
        <w:br/>
        <w:t>i Ochrony Gruntów Rolnych</w:t>
      </w:r>
      <w:r w:rsidRPr="00373F68">
        <w:rPr>
          <w:rFonts w:ascii="Arial" w:hAnsi="Arial" w:cs="Arial"/>
          <w:sz w:val="22"/>
          <w:szCs w:val="22"/>
        </w:rPr>
        <w:t xml:space="preserve"> w Departamencie Rolnictwa i Rozwoju Obszarów Wiejskich UMWL w Lublinie:</w:t>
      </w:r>
      <w:r w:rsidR="00AF1B65" w:rsidRPr="00373F68">
        <w:rPr>
          <w:rFonts w:ascii="Arial" w:hAnsi="Arial" w:cs="Arial"/>
          <w:sz w:val="22"/>
          <w:szCs w:val="22"/>
        </w:rPr>
        <w:t xml:space="preserve"> </w:t>
      </w:r>
      <w:r w:rsidRPr="00373F68">
        <w:rPr>
          <w:rFonts w:ascii="Arial" w:hAnsi="Arial" w:cs="Arial"/>
          <w:sz w:val="22"/>
          <w:szCs w:val="22"/>
        </w:rPr>
        <w:t>tel. 8</w:t>
      </w:r>
      <w:r w:rsidR="00E06329" w:rsidRPr="00373F68">
        <w:rPr>
          <w:rFonts w:ascii="Arial" w:hAnsi="Arial" w:cs="Arial"/>
          <w:sz w:val="22"/>
          <w:szCs w:val="22"/>
        </w:rPr>
        <w:t>1</w:t>
      </w:r>
      <w:r w:rsidRPr="00373F68">
        <w:rPr>
          <w:rFonts w:ascii="Arial" w:hAnsi="Arial" w:cs="Arial"/>
          <w:sz w:val="22"/>
          <w:szCs w:val="22"/>
        </w:rPr>
        <w:t xml:space="preserve"> 44 16</w:t>
      </w:r>
      <w:r w:rsidR="00067386" w:rsidRPr="00373F68">
        <w:rPr>
          <w:rFonts w:ascii="Arial" w:hAnsi="Arial" w:cs="Arial"/>
          <w:sz w:val="22"/>
          <w:szCs w:val="22"/>
        </w:rPr>
        <w:t> </w:t>
      </w:r>
      <w:r w:rsidRPr="00373F68">
        <w:rPr>
          <w:rFonts w:ascii="Arial" w:hAnsi="Arial" w:cs="Arial"/>
          <w:sz w:val="22"/>
          <w:szCs w:val="22"/>
        </w:rPr>
        <w:t>53</w:t>
      </w:r>
      <w:r w:rsidR="00E06329" w:rsidRPr="00373F68">
        <w:rPr>
          <w:rFonts w:ascii="Arial" w:hAnsi="Arial" w:cs="Arial"/>
          <w:sz w:val="22"/>
          <w:szCs w:val="22"/>
        </w:rPr>
        <w:t>2</w:t>
      </w:r>
      <w:r w:rsidR="00067386" w:rsidRPr="00373F68">
        <w:rPr>
          <w:rFonts w:ascii="Arial" w:hAnsi="Arial" w:cs="Arial"/>
          <w:sz w:val="22"/>
          <w:szCs w:val="22"/>
        </w:rPr>
        <w:t>.</w:t>
      </w:r>
    </w:p>
    <w:p w14:paraId="424519D3" w14:textId="43ACF50B" w:rsidR="001301EC" w:rsidRPr="00E8195B" w:rsidRDefault="001301EC" w:rsidP="00C4668A">
      <w:pPr>
        <w:pStyle w:val="Default"/>
        <w:numPr>
          <w:ilvl w:val="0"/>
          <w:numId w:val="5"/>
        </w:numPr>
        <w:tabs>
          <w:tab w:val="left" w:pos="851"/>
        </w:tabs>
        <w:suppressAutoHyphens/>
        <w:autoSpaceDE/>
        <w:adjustRightInd/>
        <w:spacing w:line="276" w:lineRule="auto"/>
        <w:ind w:left="0" w:firstLine="567"/>
        <w:jc w:val="both"/>
        <w:textAlignment w:val="baseline"/>
        <w:rPr>
          <w:sz w:val="22"/>
          <w:szCs w:val="22"/>
        </w:rPr>
      </w:pPr>
      <w:r w:rsidRPr="00E8195B">
        <w:rPr>
          <w:color w:val="00000A"/>
          <w:sz w:val="22"/>
          <w:szCs w:val="22"/>
        </w:rPr>
        <w:t xml:space="preserve">Wszelką korespondencję związaną z niniejszym Konkursem należy kierować na adres e-mail lub adres Urzędu </w:t>
      </w:r>
      <w:r w:rsidR="00F6181D">
        <w:rPr>
          <w:color w:val="00000A"/>
          <w:sz w:val="22"/>
          <w:szCs w:val="22"/>
        </w:rPr>
        <w:t xml:space="preserve">wskazany w rozdziale VI pkt 2, </w:t>
      </w:r>
      <w:r w:rsidRPr="00E8195B">
        <w:rPr>
          <w:color w:val="00000A"/>
          <w:sz w:val="22"/>
          <w:szCs w:val="22"/>
        </w:rPr>
        <w:t xml:space="preserve">z dopiskiem </w:t>
      </w:r>
      <w:r w:rsidRPr="00E06329">
        <w:rPr>
          <w:color w:val="00000A"/>
          <w:sz w:val="22"/>
          <w:szCs w:val="22"/>
        </w:rPr>
        <w:t>Konkurs</w:t>
      </w:r>
      <w:r w:rsidRPr="00E8195B">
        <w:rPr>
          <w:b/>
          <w:bCs/>
          <w:color w:val="00000A"/>
          <w:sz w:val="22"/>
          <w:szCs w:val="22"/>
        </w:rPr>
        <w:t xml:space="preserve"> „</w:t>
      </w:r>
      <w:r w:rsidR="00E06329">
        <w:rPr>
          <w:sz w:val="22"/>
          <w:szCs w:val="22"/>
        </w:rPr>
        <w:t>Z rybką za Pan Brat</w:t>
      </w:r>
      <w:r w:rsidR="00A45FB9">
        <w:rPr>
          <w:sz w:val="22"/>
          <w:szCs w:val="22"/>
        </w:rPr>
        <w:t xml:space="preserve"> </w:t>
      </w:r>
      <w:r w:rsidR="00A45FB9" w:rsidRPr="00A70AEB">
        <w:rPr>
          <w:color w:val="auto"/>
          <w:sz w:val="22"/>
          <w:szCs w:val="22"/>
        </w:rPr>
        <w:t>2025</w:t>
      </w:r>
      <w:r w:rsidR="00E06329" w:rsidRPr="00E8195B">
        <w:rPr>
          <w:sz w:val="22"/>
          <w:szCs w:val="22"/>
        </w:rPr>
        <w:t>”</w:t>
      </w:r>
      <w:r w:rsidRPr="00A45FB9">
        <w:rPr>
          <w:color w:val="00000A"/>
          <w:sz w:val="22"/>
          <w:szCs w:val="22"/>
        </w:rPr>
        <w:t>.</w:t>
      </w:r>
    </w:p>
    <w:sectPr w:rsidR="001301EC" w:rsidRPr="00E8195B" w:rsidSect="008668F7">
      <w:footerReference w:type="default" r:id="rId10"/>
      <w:headerReference w:type="first" r:id="rId11"/>
      <w:type w:val="continuous"/>
      <w:pgSz w:w="11906" w:h="16838" w:code="9"/>
      <w:pgMar w:top="1276" w:right="1418" w:bottom="1418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24223" w14:textId="77777777" w:rsidR="00F01DC0" w:rsidRDefault="00F01DC0" w:rsidP="000B4B69">
      <w:r>
        <w:separator/>
      </w:r>
    </w:p>
  </w:endnote>
  <w:endnote w:type="continuationSeparator" w:id="0">
    <w:p w14:paraId="10F22AF7" w14:textId="77777777" w:rsidR="00F01DC0" w:rsidRDefault="00F01DC0" w:rsidP="000B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9DEF" w14:textId="38409765" w:rsidR="006549A2" w:rsidRPr="006549A2" w:rsidRDefault="006549A2" w:rsidP="00CB6655">
    <w:pPr>
      <w:spacing w:after="360" w:line="276" w:lineRule="auto"/>
      <w:jc w:val="center"/>
      <w:rPr>
        <w:rFonts w:ascii="Arial" w:hAnsi="Arial" w:cs="Arial"/>
        <w:sz w:val="18"/>
        <w:szCs w:val="18"/>
      </w:rPr>
    </w:pPr>
    <w:r w:rsidRPr="006549A2">
      <w:rPr>
        <w:rFonts w:ascii="Arial" w:hAnsi="Arial" w:cs="Arial"/>
        <w:sz w:val="18"/>
        <w:szCs w:val="18"/>
      </w:rPr>
      <w:t>Regulamin Konkursu dla dzieci „Z rybką za Pan Brat</w:t>
    </w:r>
    <w:r w:rsidR="00A45FB9">
      <w:rPr>
        <w:rFonts w:ascii="Arial" w:hAnsi="Arial" w:cs="Arial"/>
        <w:sz w:val="18"/>
        <w:szCs w:val="18"/>
      </w:rPr>
      <w:t xml:space="preserve"> 2025</w:t>
    </w:r>
    <w:r w:rsidRPr="006549A2">
      <w:rPr>
        <w:rFonts w:ascii="Arial" w:hAnsi="Arial" w:cs="Arial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43E16" w14:textId="77777777" w:rsidR="00F01DC0" w:rsidRDefault="00F01DC0" w:rsidP="000B4B69">
      <w:r>
        <w:separator/>
      </w:r>
    </w:p>
  </w:footnote>
  <w:footnote w:type="continuationSeparator" w:id="0">
    <w:p w14:paraId="0D067278" w14:textId="77777777" w:rsidR="00F01DC0" w:rsidRDefault="00F01DC0" w:rsidP="000B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A3E7" w14:textId="135253B8" w:rsidR="005C07AA" w:rsidRPr="00294272" w:rsidRDefault="005C07AA" w:rsidP="005C07AA">
    <w:pPr>
      <w:pStyle w:val="Nagwek"/>
      <w:ind w:left="340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09AC"/>
    <w:multiLevelType w:val="hybridMultilevel"/>
    <w:tmpl w:val="8836F458"/>
    <w:lvl w:ilvl="0" w:tplc="A8EC1A7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1F3658"/>
    <w:multiLevelType w:val="hybridMultilevel"/>
    <w:tmpl w:val="03BED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45445"/>
    <w:multiLevelType w:val="hybridMultilevel"/>
    <w:tmpl w:val="F684AC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3F27"/>
    <w:multiLevelType w:val="multilevel"/>
    <w:tmpl w:val="D6505F04"/>
    <w:styleLink w:val="WWNum18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)"/>
      <w:lvlJc w:val="left"/>
      <w:pPr>
        <w:ind w:left="2433" w:hanging="360"/>
      </w:p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4" w15:restartNumberingAfterBreak="0">
    <w:nsid w:val="1A654B17"/>
    <w:multiLevelType w:val="multilevel"/>
    <w:tmpl w:val="E86284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Georg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AF9672F"/>
    <w:multiLevelType w:val="hybridMultilevel"/>
    <w:tmpl w:val="9E549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E00"/>
    <w:multiLevelType w:val="multilevel"/>
    <w:tmpl w:val="E304A0F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66663C0"/>
    <w:multiLevelType w:val="hybridMultilevel"/>
    <w:tmpl w:val="F13AF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47365"/>
    <w:multiLevelType w:val="hybridMultilevel"/>
    <w:tmpl w:val="D380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8017E"/>
    <w:multiLevelType w:val="hybridMultilevel"/>
    <w:tmpl w:val="CAF6F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6176A"/>
    <w:multiLevelType w:val="multilevel"/>
    <w:tmpl w:val="FA785816"/>
    <w:styleLink w:val="WWNum19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3D6A44EE"/>
    <w:multiLevelType w:val="multilevel"/>
    <w:tmpl w:val="50BA7D3A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EE2272B"/>
    <w:multiLevelType w:val="multilevel"/>
    <w:tmpl w:val="AFCEE69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3763AB4"/>
    <w:multiLevelType w:val="hybridMultilevel"/>
    <w:tmpl w:val="AD02A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9301A"/>
    <w:multiLevelType w:val="multilevel"/>
    <w:tmpl w:val="E29899F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A7361DF"/>
    <w:multiLevelType w:val="multilevel"/>
    <w:tmpl w:val="D01661F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BC623CF"/>
    <w:multiLevelType w:val="multilevel"/>
    <w:tmpl w:val="0AC217A0"/>
    <w:styleLink w:val="WWNum23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1.%2.%3."/>
      <w:lvlJc w:val="right"/>
      <w:pPr>
        <w:ind w:left="3578" w:hanging="180"/>
      </w:pPr>
    </w:lvl>
    <w:lvl w:ilvl="3">
      <w:start w:val="1"/>
      <w:numFmt w:val="decimal"/>
      <w:lvlText w:val="%1.%2.%3.%4."/>
      <w:lvlJc w:val="left"/>
      <w:pPr>
        <w:ind w:left="4298" w:hanging="360"/>
      </w:pPr>
    </w:lvl>
    <w:lvl w:ilvl="4">
      <w:start w:val="1"/>
      <w:numFmt w:val="lowerLetter"/>
      <w:lvlText w:val="%1.%2.%3.%4.%5."/>
      <w:lvlJc w:val="left"/>
      <w:pPr>
        <w:ind w:left="5018" w:hanging="360"/>
      </w:pPr>
    </w:lvl>
    <w:lvl w:ilvl="5">
      <w:start w:val="1"/>
      <w:numFmt w:val="lowerRoman"/>
      <w:lvlText w:val="%1.%2.%3.%4.%5.%6."/>
      <w:lvlJc w:val="right"/>
      <w:pPr>
        <w:ind w:left="5738" w:hanging="180"/>
      </w:pPr>
    </w:lvl>
    <w:lvl w:ilvl="6">
      <w:start w:val="1"/>
      <w:numFmt w:val="decimal"/>
      <w:lvlText w:val="%1.%2.%3.%4.%5.%6.%7."/>
      <w:lvlJc w:val="left"/>
      <w:pPr>
        <w:ind w:left="6458" w:hanging="360"/>
      </w:pPr>
    </w:lvl>
    <w:lvl w:ilvl="7">
      <w:start w:val="1"/>
      <w:numFmt w:val="lowerLetter"/>
      <w:lvlText w:val="%1.%2.%3.%4.%5.%6.%7.%8."/>
      <w:lvlJc w:val="left"/>
      <w:pPr>
        <w:ind w:left="7178" w:hanging="360"/>
      </w:pPr>
    </w:lvl>
    <w:lvl w:ilvl="8">
      <w:start w:val="1"/>
      <w:numFmt w:val="lowerRoman"/>
      <w:lvlText w:val="%1.%2.%3.%4.%5.%6.%7.%8.%9."/>
      <w:lvlJc w:val="right"/>
      <w:pPr>
        <w:ind w:left="7898" w:hanging="180"/>
      </w:pPr>
    </w:lvl>
  </w:abstractNum>
  <w:abstractNum w:abstractNumId="17" w15:restartNumberingAfterBreak="0">
    <w:nsid w:val="4C8131B1"/>
    <w:multiLevelType w:val="multilevel"/>
    <w:tmpl w:val="04CC87CA"/>
    <w:styleLink w:val="WWNum1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514C065D"/>
    <w:multiLevelType w:val="hybridMultilevel"/>
    <w:tmpl w:val="404AA57C"/>
    <w:lvl w:ilvl="0" w:tplc="265274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C6914"/>
    <w:multiLevelType w:val="hybridMultilevel"/>
    <w:tmpl w:val="E0BC2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500BF"/>
    <w:multiLevelType w:val="hybridMultilevel"/>
    <w:tmpl w:val="8A265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870BD"/>
    <w:multiLevelType w:val="multilevel"/>
    <w:tmpl w:val="879CFAA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72C7EAC"/>
    <w:multiLevelType w:val="hybridMultilevel"/>
    <w:tmpl w:val="D2500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F25AD"/>
    <w:multiLevelType w:val="multilevel"/>
    <w:tmpl w:val="53A431F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1083D5F"/>
    <w:multiLevelType w:val="hybridMultilevel"/>
    <w:tmpl w:val="47EA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A0025"/>
    <w:multiLevelType w:val="multilevel"/>
    <w:tmpl w:val="901CE7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4E1591B"/>
    <w:multiLevelType w:val="hybridMultilevel"/>
    <w:tmpl w:val="610C9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B79D9"/>
    <w:multiLevelType w:val="hybridMultilevel"/>
    <w:tmpl w:val="3DDC8F14"/>
    <w:lvl w:ilvl="0" w:tplc="A8EC1A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F32DBF"/>
    <w:multiLevelType w:val="multilevel"/>
    <w:tmpl w:val="47588E9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C8C0FBC"/>
    <w:multiLevelType w:val="multilevel"/>
    <w:tmpl w:val="C4EC396A"/>
    <w:styleLink w:val="WWNum14"/>
    <w:lvl w:ilvl="0">
      <w:numFmt w:val="bullet"/>
      <w:lvlText w:val=""/>
      <w:lvlJc w:val="left"/>
      <w:pPr>
        <w:ind w:left="1353" w:hanging="360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ind w:left="1920" w:hanging="360"/>
      </w:p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30" w15:restartNumberingAfterBreak="0">
    <w:nsid w:val="716B6C7E"/>
    <w:multiLevelType w:val="hybridMultilevel"/>
    <w:tmpl w:val="545E34C2"/>
    <w:lvl w:ilvl="0" w:tplc="736EA6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74017"/>
    <w:multiLevelType w:val="hybridMultilevel"/>
    <w:tmpl w:val="D70ED7DC"/>
    <w:lvl w:ilvl="0" w:tplc="A8EC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B18FC"/>
    <w:multiLevelType w:val="multilevel"/>
    <w:tmpl w:val="612AF7F4"/>
    <w:styleLink w:val="WWNum1"/>
    <w:lvl w:ilvl="0">
      <w:start w:val="1"/>
      <w:numFmt w:val="decimal"/>
      <w:lvlText w:val="%1."/>
      <w:lvlJc w:val="left"/>
      <w:pPr>
        <w:ind w:left="689" w:hanging="40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3" w15:restartNumberingAfterBreak="0">
    <w:nsid w:val="72C424AF"/>
    <w:multiLevelType w:val="multilevel"/>
    <w:tmpl w:val="1B6414DC"/>
    <w:styleLink w:val="WWNum15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73" w:hanging="360"/>
      </w:p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34" w15:restartNumberingAfterBreak="0">
    <w:nsid w:val="7793066D"/>
    <w:multiLevelType w:val="multilevel"/>
    <w:tmpl w:val="43522E3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8DD766D"/>
    <w:multiLevelType w:val="hybridMultilevel"/>
    <w:tmpl w:val="03702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448A4"/>
    <w:multiLevelType w:val="multilevel"/>
    <w:tmpl w:val="F11AFF9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7BD61931"/>
    <w:multiLevelType w:val="multilevel"/>
    <w:tmpl w:val="30A0FA9A"/>
    <w:styleLink w:val="WWNum21"/>
    <w:lvl w:ilvl="0">
      <w:numFmt w:val="bullet"/>
      <w:lvlText w:val=""/>
      <w:lvlJc w:val="left"/>
      <w:pPr>
        <w:ind w:left="153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250" w:hanging="360"/>
      </w:pPr>
    </w:lvl>
    <w:lvl w:ilvl="2">
      <w:numFmt w:val="bullet"/>
      <w:lvlText w:val=""/>
      <w:lvlJc w:val="left"/>
      <w:pPr>
        <w:ind w:left="29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90" w:hanging="360"/>
      </w:pPr>
      <w:rPr>
        <w:rFonts w:ascii="Wingdings" w:hAnsi="Wingdings"/>
      </w:rPr>
    </w:lvl>
  </w:abstractNum>
  <w:num w:numId="1" w16cid:durableId="289239686">
    <w:abstractNumId w:val="32"/>
  </w:num>
  <w:num w:numId="2" w16cid:durableId="96292523">
    <w:abstractNumId w:val="36"/>
  </w:num>
  <w:num w:numId="3" w16cid:durableId="1718161765">
    <w:abstractNumId w:val="28"/>
  </w:num>
  <w:num w:numId="4" w16cid:durableId="1807310284">
    <w:abstractNumId w:val="25"/>
  </w:num>
  <w:num w:numId="5" w16cid:durableId="1341004815">
    <w:abstractNumId w:val="12"/>
  </w:num>
  <w:num w:numId="6" w16cid:durableId="1358582495">
    <w:abstractNumId w:val="21"/>
  </w:num>
  <w:num w:numId="7" w16cid:durableId="441073030">
    <w:abstractNumId w:val="4"/>
  </w:num>
  <w:num w:numId="8" w16cid:durableId="281767589">
    <w:abstractNumId w:val="6"/>
  </w:num>
  <w:num w:numId="9" w16cid:durableId="1290015535">
    <w:abstractNumId w:val="15"/>
  </w:num>
  <w:num w:numId="10" w16cid:durableId="1294406109">
    <w:abstractNumId w:val="34"/>
  </w:num>
  <w:num w:numId="11" w16cid:durableId="827017285">
    <w:abstractNumId w:val="17"/>
  </w:num>
  <w:num w:numId="12" w16cid:durableId="1891191759">
    <w:abstractNumId w:val="23"/>
  </w:num>
  <w:num w:numId="13" w16cid:durableId="1311861972">
    <w:abstractNumId w:val="29"/>
  </w:num>
  <w:num w:numId="14" w16cid:durableId="1307128851">
    <w:abstractNumId w:val="33"/>
  </w:num>
  <w:num w:numId="15" w16cid:durableId="1791434397">
    <w:abstractNumId w:val="3"/>
  </w:num>
  <w:num w:numId="16" w16cid:durableId="1988506933">
    <w:abstractNumId w:val="10"/>
  </w:num>
  <w:num w:numId="17" w16cid:durableId="836767870">
    <w:abstractNumId w:val="37"/>
  </w:num>
  <w:num w:numId="18" w16cid:durableId="2065979960">
    <w:abstractNumId w:val="11"/>
  </w:num>
  <w:num w:numId="19" w16cid:durableId="1667199940">
    <w:abstractNumId w:val="16"/>
  </w:num>
  <w:num w:numId="20" w16cid:durableId="1802725497">
    <w:abstractNumId w:val="32"/>
    <w:lvlOverride w:ilvl="0">
      <w:startOverride w:val="1"/>
    </w:lvlOverride>
  </w:num>
  <w:num w:numId="21" w16cid:durableId="210582945">
    <w:abstractNumId w:val="23"/>
    <w:lvlOverride w:ilvl="0">
      <w:startOverride w:val="1"/>
    </w:lvlOverride>
  </w:num>
  <w:num w:numId="22" w16cid:durableId="968362197">
    <w:abstractNumId w:val="25"/>
    <w:lvlOverride w:ilvl="0">
      <w:startOverride w:val="1"/>
    </w:lvlOverride>
  </w:num>
  <w:num w:numId="23" w16cid:durableId="1827209601">
    <w:abstractNumId w:val="22"/>
  </w:num>
  <w:num w:numId="24" w16cid:durableId="1036590035">
    <w:abstractNumId w:val="14"/>
  </w:num>
  <w:num w:numId="25" w16cid:durableId="1558397260">
    <w:abstractNumId w:val="18"/>
  </w:num>
  <w:num w:numId="26" w16cid:durableId="1490440700">
    <w:abstractNumId w:val="2"/>
  </w:num>
  <w:num w:numId="27" w16cid:durableId="1850833350">
    <w:abstractNumId w:val="35"/>
  </w:num>
  <w:num w:numId="28" w16cid:durableId="1438402718">
    <w:abstractNumId w:val="5"/>
  </w:num>
  <w:num w:numId="29" w16cid:durableId="1703045475">
    <w:abstractNumId w:val="9"/>
  </w:num>
  <w:num w:numId="30" w16cid:durableId="1256675136">
    <w:abstractNumId w:val="30"/>
  </w:num>
  <w:num w:numId="31" w16cid:durableId="1584561375">
    <w:abstractNumId w:val="20"/>
  </w:num>
  <w:num w:numId="32" w16cid:durableId="1552810362">
    <w:abstractNumId w:val="24"/>
  </w:num>
  <w:num w:numId="33" w16cid:durableId="1326740514">
    <w:abstractNumId w:val="1"/>
  </w:num>
  <w:num w:numId="34" w16cid:durableId="652831218">
    <w:abstractNumId w:val="7"/>
  </w:num>
  <w:num w:numId="35" w16cid:durableId="257104639">
    <w:abstractNumId w:val="31"/>
  </w:num>
  <w:num w:numId="36" w16cid:durableId="1089932670">
    <w:abstractNumId w:val="13"/>
  </w:num>
  <w:num w:numId="37" w16cid:durableId="529954799">
    <w:abstractNumId w:val="19"/>
  </w:num>
  <w:num w:numId="38" w16cid:durableId="844981746">
    <w:abstractNumId w:val="8"/>
  </w:num>
  <w:num w:numId="39" w16cid:durableId="1480804445">
    <w:abstractNumId w:val="26"/>
  </w:num>
  <w:num w:numId="40" w16cid:durableId="1178304223">
    <w:abstractNumId w:val="0"/>
  </w:num>
  <w:num w:numId="41" w16cid:durableId="255483632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3B"/>
    <w:rsid w:val="00005BB2"/>
    <w:rsid w:val="00006559"/>
    <w:rsid w:val="000161D7"/>
    <w:rsid w:val="00016551"/>
    <w:rsid w:val="00021D5D"/>
    <w:rsid w:val="00030C92"/>
    <w:rsid w:val="000320F5"/>
    <w:rsid w:val="000415D1"/>
    <w:rsid w:val="00043B5B"/>
    <w:rsid w:val="000449A0"/>
    <w:rsid w:val="000454C1"/>
    <w:rsid w:val="0004696D"/>
    <w:rsid w:val="000509ED"/>
    <w:rsid w:val="0005497C"/>
    <w:rsid w:val="00067386"/>
    <w:rsid w:val="00080560"/>
    <w:rsid w:val="00080F8E"/>
    <w:rsid w:val="00086B33"/>
    <w:rsid w:val="000933CA"/>
    <w:rsid w:val="000A14BC"/>
    <w:rsid w:val="000A42FF"/>
    <w:rsid w:val="000A54CD"/>
    <w:rsid w:val="000B16CA"/>
    <w:rsid w:val="000B4B69"/>
    <w:rsid w:val="000B593E"/>
    <w:rsid w:val="000C0103"/>
    <w:rsid w:val="000C685C"/>
    <w:rsid w:val="000D3EE4"/>
    <w:rsid w:val="000E02AF"/>
    <w:rsid w:val="000F77FD"/>
    <w:rsid w:val="00103B61"/>
    <w:rsid w:val="00111BD0"/>
    <w:rsid w:val="00111D69"/>
    <w:rsid w:val="00114A3F"/>
    <w:rsid w:val="0012732E"/>
    <w:rsid w:val="0012762A"/>
    <w:rsid w:val="001301EC"/>
    <w:rsid w:val="00132FEE"/>
    <w:rsid w:val="001546B6"/>
    <w:rsid w:val="00157348"/>
    <w:rsid w:val="00165C83"/>
    <w:rsid w:val="00177EBC"/>
    <w:rsid w:val="00180300"/>
    <w:rsid w:val="001A195F"/>
    <w:rsid w:val="001A25D6"/>
    <w:rsid w:val="001A2DF1"/>
    <w:rsid w:val="001B3C8F"/>
    <w:rsid w:val="001D01E6"/>
    <w:rsid w:val="001D4A3C"/>
    <w:rsid w:val="001E68B8"/>
    <w:rsid w:val="00201376"/>
    <w:rsid w:val="00210CD5"/>
    <w:rsid w:val="00215418"/>
    <w:rsid w:val="00223D5B"/>
    <w:rsid w:val="00226661"/>
    <w:rsid w:val="0023796B"/>
    <w:rsid w:val="00240D53"/>
    <w:rsid w:val="002425E7"/>
    <w:rsid w:val="00246A7B"/>
    <w:rsid w:val="00246B1A"/>
    <w:rsid w:val="00252EBF"/>
    <w:rsid w:val="002624A9"/>
    <w:rsid w:val="00283105"/>
    <w:rsid w:val="00283D1F"/>
    <w:rsid w:val="0028741A"/>
    <w:rsid w:val="0029053C"/>
    <w:rsid w:val="002906B6"/>
    <w:rsid w:val="00294272"/>
    <w:rsid w:val="00294400"/>
    <w:rsid w:val="002A336C"/>
    <w:rsid w:val="002A6EBF"/>
    <w:rsid w:val="002B730C"/>
    <w:rsid w:val="002C0A67"/>
    <w:rsid w:val="002C2C54"/>
    <w:rsid w:val="002D01AC"/>
    <w:rsid w:val="002D0C2D"/>
    <w:rsid w:val="002D503A"/>
    <w:rsid w:val="002D5B7A"/>
    <w:rsid w:val="002D70F2"/>
    <w:rsid w:val="002D7A69"/>
    <w:rsid w:val="002E69D5"/>
    <w:rsid w:val="002E762D"/>
    <w:rsid w:val="002E7930"/>
    <w:rsid w:val="0032740C"/>
    <w:rsid w:val="003355C3"/>
    <w:rsid w:val="003557F5"/>
    <w:rsid w:val="00361F43"/>
    <w:rsid w:val="00364C3B"/>
    <w:rsid w:val="00366AB3"/>
    <w:rsid w:val="00371FC9"/>
    <w:rsid w:val="00373F68"/>
    <w:rsid w:val="003833B9"/>
    <w:rsid w:val="003A48D1"/>
    <w:rsid w:val="003A7018"/>
    <w:rsid w:val="003A7195"/>
    <w:rsid w:val="003B1778"/>
    <w:rsid w:val="003B1966"/>
    <w:rsid w:val="003B4AA5"/>
    <w:rsid w:val="003B4FAC"/>
    <w:rsid w:val="003B7530"/>
    <w:rsid w:val="003D05F6"/>
    <w:rsid w:val="003E7C3D"/>
    <w:rsid w:val="003F0DD1"/>
    <w:rsid w:val="003F0F6F"/>
    <w:rsid w:val="004025E5"/>
    <w:rsid w:val="0040794F"/>
    <w:rsid w:val="00422B0B"/>
    <w:rsid w:val="004239A4"/>
    <w:rsid w:val="004332B4"/>
    <w:rsid w:val="00436E62"/>
    <w:rsid w:val="00437AF9"/>
    <w:rsid w:val="00437C0C"/>
    <w:rsid w:val="0044069B"/>
    <w:rsid w:val="0044258E"/>
    <w:rsid w:val="00443636"/>
    <w:rsid w:val="00450B4F"/>
    <w:rsid w:val="00451809"/>
    <w:rsid w:val="0045413C"/>
    <w:rsid w:val="004651AF"/>
    <w:rsid w:val="00465806"/>
    <w:rsid w:val="00465CE7"/>
    <w:rsid w:val="00467BEA"/>
    <w:rsid w:val="00476B3C"/>
    <w:rsid w:val="00491F17"/>
    <w:rsid w:val="0049351E"/>
    <w:rsid w:val="00495E47"/>
    <w:rsid w:val="004B1EDF"/>
    <w:rsid w:val="004B43BB"/>
    <w:rsid w:val="004B4B6F"/>
    <w:rsid w:val="004B5512"/>
    <w:rsid w:val="004C2094"/>
    <w:rsid w:val="004D0DE2"/>
    <w:rsid w:val="004E0862"/>
    <w:rsid w:val="004E193D"/>
    <w:rsid w:val="004E7590"/>
    <w:rsid w:val="004F76DC"/>
    <w:rsid w:val="0050612C"/>
    <w:rsid w:val="00512368"/>
    <w:rsid w:val="005126EF"/>
    <w:rsid w:val="00515DBE"/>
    <w:rsid w:val="00524615"/>
    <w:rsid w:val="005322D1"/>
    <w:rsid w:val="00532EA7"/>
    <w:rsid w:val="00537B80"/>
    <w:rsid w:val="00537BE1"/>
    <w:rsid w:val="005411EB"/>
    <w:rsid w:val="00543817"/>
    <w:rsid w:val="00543A90"/>
    <w:rsid w:val="00550F42"/>
    <w:rsid w:val="00581241"/>
    <w:rsid w:val="00592EF3"/>
    <w:rsid w:val="00595AC2"/>
    <w:rsid w:val="005A6579"/>
    <w:rsid w:val="005B0E05"/>
    <w:rsid w:val="005C07AA"/>
    <w:rsid w:val="005D1F65"/>
    <w:rsid w:val="005D6225"/>
    <w:rsid w:val="005F027A"/>
    <w:rsid w:val="005F5345"/>
    <w:rsid w:val="00604014"/>
    <w:rsid w:val="00607875"/>
    <w:rsid w:val="00610DD8"/>
    <w:rsid w:val="006117E5"/>
    <w:rsid w:val="00620154"/>
    <w:rsid w:val="00627E78"/>
    <w:rsid w:val="006353D8"/>
    <w:rsid w:val="006507DA"/>
    <w:rsid w:val="00654327"/>
    <w:rsid w:val="006549A2"/>
    <w:rsid w:val="00655003"/>
    <w:rsid w:val="006559C7"/>
    <w:rsid w:val="00660412"/>
    <w:rsid w:val="00660A76"/>
    <w:rsid w:val="00667486"/>
    <w:rsid w:val="00673A35"/>
    <w:rsid w:val="006751AD"/>
    <w:rsid w:val="006830F4"/>
    <w:rsid w:val="00683926"/>
    <w:rsid w:val="00693969"/>
    <w:rsid w:val="00694B32"/>
    <w:rsid w:val="006A40A8"/>
    <w:rsid w:val="006B0015"/>
    <w:rsid w:val="006B35C0"/>
    <w:rsid w:val="006D6C2D"/>
    <w:rsid w:val="006E2AA8"/>
    <w:rsid w:val="006F0B77"/>
    <w:rsid w:val="006F1773"/>
    <w:rsid w:val="0070086D"/>
    <w:rsid w:val="007127DE"/>
    <w:rsid w:val="007218E3"/>
    <w:rsid w:val="007443F9"/>
    <w:rsid w:val="00751685"/>
    <w:rsid w:val="00761D3A"/>
    <w:rsid w:val="00784340"/>
    <w:rsid w:val="00784CA5"/>
    <w:rsid w:val="00791589"/>
    <w:rsid w:val="0079765A"/>
    <w:rsid w:val="00797DE6"/>
    <w:rsid w:val="007A7EEA"/>
    <w:rsid w:val="007B2A8D"/>
    <w:rsid w:val="007B6B01"/>
    <w:rsid w:val="007C6A31"/>
    <w:rsid w:val="007D56EA"/>
    <w:rsid w:val="007D6DEB"/>
    <w:rsid w:val="007E672A"/>
    <w:rsid w:val="007F1834"/>
    <w:rsid w:val="008025F9"/>
    <w:rsid w:val="00811389"/>
    <w:rsid w:val="00820B00"/>
    <w:rsid w:val="00821FF3"/>
    <w:rsid w:val="00833245"/>
    <w:rsid w:val="00843EC2"/>
    <w:rsid w:val="00852548"/>
    <w:rsid w:val="008601B9"/>
    <w:rsid w:val="00864206"/>
    <w:rsid w:val="008668F7"/>
    <w:rsid w:val="0087349C"/>
    <w:rsid w:val="008823B5"/>
    <w:rsid w:val="00896766"/>
    <w:rsid w:val="008A10DC"/>
    <w:rsid w:val="008A37CA"/>
    <w:rsid w:val="008B24EE"/>
    <w:rsid w:val="008B4114"/>
    <w:rsid w:val="008B5DEC"/>
    <w:rsid w:val="008B6903"/>
    <w:rsid w:val="008B6C7B"/>
    <w:rsid w:val="008C23B4"/>
    <w:rsid w:val="008C24D4"/>
    <w:rsid w:val="008C482E"/>
    <w:rsid w:val="008C60AC"/>
    <w:rsid w:val="008C6CB6"/>
    <w:rsid w:val="008D0BB4"/>
    <w:rsid w:val="008D13D1"/>
    <w:rsid w:val="008D4AF6"/>
    <w:rsid w:val="008E09EB"/>
    <w:rsid w:val="008E5134"/>
    <w:rsid w:val="008F3C17"/>
    <w:rsid w:val="008F6F4D"/>
    <w:rsid w:val="0090550B"/>
    <w:rsid w:val="009110C6"/>
    <w:rsid w:val="00913AEA"/>
    <w:rsid w:val="00913CFB"/>
    <w:rsid w:val="00923708"/>
    <w:rsid w:val="0093641F"/>
    <w:rsid w:val="00941403"/>
    <w:rsid w:val="00943250"/>
    <w:rsid w:val="00947DAB"/>
    <w:rsid w:val="00954C61"/>
    <w:rsid w:val="00977B83"/>
    <w:rsid w:val="0098003E"/>
    <w:rsid w:val="00981D91"/>
    <w:rsid w:val="00997CA1"/>
    <w:rsid w:val="00997D2C"/>
    <w:rsid w:val="009A5FAA"/>
    <w:rsid w:val="009A73D2"/>
    <w:rsid w:val="009C5DED"/>
    <w:rsid w:val="009D641C"/>
    <w:rsid w:val="009E5828"/>
    <w:rsid w:val="00A15473"/>
    <w:rsid w:val="00A16DE7"/>
    <w:rsid w:val="00A33C31"/>
    <w:rsid w:val="00A45FB9"/>
    <w:rsid w:val="00A51D7B"/>
    <w:rsid w:val="00A64454"/>
    <w:rsid w:val="00A678F1"/>
    <w:rsid w:val="00A67E30"/>
    <w:rsid w:val="00A70AEB"/>
    <w:rsid w:val="00A758E0"/>
    <w:rsid w:val="00A77DB9"/>
    <w:rsid w:val="00A77EE5"/>
    <w:rsid w:val="00A901C6"/>
    <w:rsid w:val="00AA260A"/>
    <w:rsid w:val="00AA4037"/>
    <w:rsid w:val="00AB14D3"/>
    <w:rsid w:val="00AB3728"/>
    <w:rsid w:val="00AC1D21"/>
    <w:rsid w:val="00AC33E7"/>
    <w:rsid w:val="00AD1789"/>
    <w:rsid w:val="00AD5E7E"/>
    <w:rsid w:val="00AE0977"/>
    <w:rsid w:val="00AE7A56"/>
    <w:rsid w:val="00AF1B65"/>
    <w:rsid w:val="00B04BEB"/>
    <w:rsid w:val="00B1034A"/>
    <w:rsid w:val="00B1113A"/>
    <w:rsid w:val="00B11637"/>
    <w:rsid w:val="00B13D05"/>
    <w:rsid w:val="00B15F72"/>
    <w:rsid w:val="00B329A1"/>
    <w:rsid w:val="00B37797"/>
    <w:rsid w:val="00B43875"/>
    <w:rsid w:val="00B44057"/>
    <w:rsid w:val="00B46ECC"/>
    <w:rsid w:val="00B52B3B"/>
    <w:rsid w:val="00B72839"/>
    <w:rsid w:val="00B736AE"/>
    <w:rsid w:val="00B802D2"/>
    <w:rsid w:val="00B81278"/>
    <w:rsid w:val="00B8666C"/>
    <w:rsid w:val="00B9481E"/>
    <w:rsid w:val="00BB7BD3"/>
    <w:rsid w:val="00BC3B4E"/>
    <w:rsid w:val="00BD24A4"/>
    <w:rsid w:val="00BD5A31"/>
    <w:rsid w:val="00BE0EFC"/>
    <w:rsid w:val="00BE4295"/>
    <w:rsid w:val="00BE624B"/>
    <w:rsid w:val="00BF0E6B"/>
    <w:rsid w:val="00BF1076"/>
    <w:rsid w:val="00BF150E"/>
    <w:rsid w:val="00BF49EB"/>
    <w:rsid w:val="00C06E26"/>
    <w:rsid w:val="00C20B85"/>
    <w:rsid w:val="00C30C6F"/>
    <w:rsid w:val="00C351F4"/>
    <w:rsid w:val="00C363A8"/>
    <w:rsid w:val="00C3695C"/>
    <w:rsid w:val="00C4668A"/>
    <w:rsid w:val="00C550E0"/>
    <w:rsid w:val="00C57FBE"/>
    <w:rsid w:val="00C6468E"/>
    <w:rsid w:val="00C646D8"/>
    <w:rsid w:val="00C66AFB"/>
    <w:rsid w:val="00C865C4"/>
    <w:rsid w:val="00C93427"/>
    <w:rsid w:val="00CA1910"/>
    <w:rsid w:val="00CA2ECC"/>
    <w:rsid w:val="00CA4F3E"/>
    <w:rsid w:val="00CB250C"/>
    <w:rsid w:val="00CB4A9E"/>
    <w:rsid w:val="00CB6655"/>
    <w:rsid w:val="00CC3570"/>
    <w:rsid w:val="00CD6F04"/>
    <w:rsid w:val="00CE4750"/>
    <w:rsid w:val="00CF09E9"/>
    <w:rsid w:val="00CF2350"/>
    <w:rsid w:val="00CF5DD1"/>
    <w:rsid w:val="00D03186"/>
    <w:rsid w:val="00D05348"/>
    <w:rsid w:val="00D217BC"/>
    <w:rsid w:val="00D30D46"/>
    <w:rsid w:val="00D34396"/>
    <w:rsid w:val="00D40F8A"/>
    <w:rsid w:val="00D454F3"/>
    <w:rsid w:val="00D53926"/>
    <w:rsid w:val="00D541D3"/>
    <w:rsid w:val="00D543E8"/>
    <w:rsid w:val="00D6401B"/>
    <w:rsid w:val="00D81ABA"/>
    <w:rsid w:val="00D85991"/>
    <w:rsid w:val="00D87707"/>
    <w:rsid w:val="00D87DAF"/>
    <w:rsid w:val="00DB16DE"/>
    <w:rsid w:val="00DB4D16"/>
    <w:rsid w:val="00DE0D76"/>
    <w:rsid w:val="00E06329"/>
    <w:rsid w:val="00E136E3"/>
    <w:rsid w:val="00E13D27"/>
    <w:rsid w:val="00E142D3"/>
    <w:rsid w:val="00E34A0B"/>
    <w:rsid w:val="00E42266"/>
    <w:rsid w:val="00E43FEE"/>
    <w:rsid w:val="00E53F02"/>
    <w:rsid w:val="00E54AE8"/>
    <w:rsid w:val="00E643BF"/>
    <w:rsid w:val="00E71AF1"/>
    <w:rsid w:val="00E8195B"/>
    <w:rsid w:val="00E852AB"/>
    <w:rsid w:val="00E878A3"/>
    <w:rsid w:val="00EA17C3"/>
    <w:rsid w:val="00EA39C6"/>
    <w:rsid w:val="00EA516F"/>
    <w:rsid w:val="00EB0370"/>
    <w:rsid w:val="00EC1BF1"/>
    <w:rsid w:val="00EC7A6A"/>
    <w:rsid w:val="00ED0913"/>
    <w:rsid w:val="00ED1349"/>
    <w:rsid w:val="00EE585B"/>
    <w:rsid w:val="00EF2E1D"/>
    <w:rsid w:val="00EF3193"/>
    <w:rsid w:val="00EF4CDA"/>
    <w:rsid w:val="00EF5383"/>
    <w:rsid w:val="00EF7C2A"/>
    <w:rsid w:val="00F01DC0"/>
    <w:rsid w:val="00F04BBA"/>
    <w:rsid w:val="00F145B7"/>
    <w:rsid w:val="00F15DC0"/>
    <w:rsid w:val="00F217DE"/>
    <w:rsid w:val="00F41389"/>
    <w:rsid w:val="00F43C84"/>
    <w:rsid w:val="00F50D31"/>
    <w:rsid w:val="00F576A4"/>
    <w:rsid w:val="00F57D50"/>
    <w:rsid w:val="00F6181D"/>
    <w:rsid w:val="00F961A1"/>
    <w:rsid w:val="00F9685A"/>
    <w:rsid w:val="00F97456"/>
    <w:rsid w:val="00FA0B22"/>
    <w:rsid w:val="00FA719B"/>
    <w:rsid w:val="00FC3D04"/>
    <w:rsid w:val="00FC5E7A"/>
    <w:rsid w:val="00FD18FD"/>
    <w:rsid w:val="00FE532D"/>
    <w:rsid w:val="00FE693A"/>
    <w:rsid w:val="00FF01ED"/>
    <w:rsid w:val="00FF272B"/>
    <w:rsid w:val="00FF5F32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F80DB"/>
  <w15:docId w15:val="{3CF97D63-26C8-4B7D-BCC1-BCEF497F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ndara" w:eastAsia="Times New Roman" w:hAnsi="Candar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C3B"/>
    <w:pPr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4AA5"/>
    <w:pPr>
      <w:spacing w:line="276" w:lineRule="auto"/>
      <w:jc w:val="center"/>
      <w:outlineLvl w:val="0"/>
    </w:pPr>
    <w:rPr>
      <w:rFonts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AA5"/>
    <w:pPr>
      <w:spacing w:line="276" w:lineRule="auto"/>
      <w:outlineLvl w:val="1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4C3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364C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4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C3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C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C3B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3B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7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4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B69"/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E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EBC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EB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481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B4AA5"/>
    <w:rPr>
      <w:rFonts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B4AA5"/>
    <w:rPr>
      <w:rFonts w:ascii="Arial" w:hAnsi="Arial" w:cs="Arial"/>
      <w:b/>
      <w:sz w:val="22"/>
      <w:szCs w:val="2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7D50"/>
    <w:rPr>
      <w:color w:val="605E5C"/>
      <w:shd w:val="clear" w:color="auto" w:fill="E1DFDD"/>
    </w:rPr>
  </w:style>
  <w:style w:type="paragraph" w:customStyle="1" w:styleId="Standard">
    <w:name w:val="Standard"/>
    <w:rsid w:val="001301EC"/>
    <w:pPr>
      <w:suppressAutoHyphens/>
      <w:autoSpaceDN w:val="0"/>
      <w:spacing w:after="0" w:line="240" w:lineRule="auto"/>
      <w:textAlignment w:val="baseline"/>
    </w:pPr>
    <w:rPr>
      <w:kern w:val="3"/>
      <w:lang w:eastAsia="pl-PL"/>
    </w:rPr>
  </w:style>
  <w:style w:type="paragraph" w:customStyle="1" w:styleId="Textbody">
    <w:name w:val="Text body"/>
    <w:basedOn w:val="Standard"/>
    <w:rsid w:val="001301EC"/>
    <w:pPr>
      <w:spacing w:after="120"/>
    </w:pPr>
  </w:style>
  <w:style w:type="numbering" w:customStyle="1" w:styleId="WWNum1">
    <w:name w:val="WWNum1"/>
    <w:basedOn w:val="Bezlisty"/>
    <w:rsid w:val="001301EC"/>
    <w:pPr>
      <w:numPr>
        <w:numId w:val="1"/>
      </w:numPr>
    </w:pPr>
  </w:style>
  <w:style w:type="numbering" w:customStyle="1" w:styleId="WWNum2">
    <w:name w:val="WWNum2"/>
    <w:basedOn w:val="Bezlisty"/>
    <w:rsid w:val="001301EC"/>
    <w:pPr>
      <w:numPr>
        <w:numId w:val="2"/>
      </w:numPr>
    </w:pPr>
  </w:style>
  <w:style w:type="numbering" w:customStyle="1" w:styleId="WWNum3">
    <w:name w:val="WWNum3"/>
    <w:basedOn w:val="Bezlisty"/>
    <w:rsid w:val="001301EC"/>
    <w:pPr>
      <w:numPr>
        <w:numId w:val="3"/>
      </w:numPr>
    </w:pPr>
  </w:style>
  <w:style w:type="numbering" w:customStyle="1" w:styleId="WWNum4">
    <w:name w:val="WWNum4"/>
    <w:basedOn w:val="Bezlisty"/>
    <w:rsid w:val="001301EC"/>
    <w:pPr>
      <w:numPr>
        <w:numId w:val="4"/>
      </w:numPr>
    </w:pPr>
  </w:style>
  <w:style w:type="numbering" w:customStyle="1" w:styleId="WWNum5">
    <w:name w:val="WWNum5"/>
    <w:basedOn w:val="Bezlisty"/>
    <w:rsid w:val="001301EC"/>
    <w:pPr>
      <w:numPr>
        <w:numId w:val="5"/>
      </w:numPr>
    </w:pPr>
  </w:style>
  <w:style w:type="numbering" w:customStyle="1" w:styleId="WWNum6">
    <w:name w:val="WWNum6"/>
    <w:basedOn w:val="Bezlisty"/>
    <w:rsid w:val="001301EC"/>
    <w:pPr>
      <w:numPr>
        <w:numId w:val="6"/>
      </w:numPr>
    </w:pPr>
  </w:style>
  <w:style w:type="numbering" w:customStyle="1" w:styleId="WWNum7">
    <w:name w:val="WWNum7"/>
    <w:basedOn w:val="Bezlisty"/>
    <w:rsid w:val="001301EC"/>
    <w:pPr>
      <w:numPr>
        <w:numId w:val="7"/>
      </w:numPr>
    </w:pPr>
  </w:style>
  <w:style w:type="numbering" w:customStyle="1" w:styleId="WWNum8">
    <w:name w:val="WWNum8"/>
    <w:basedOn w:val="Bezlisty"/>
    <w:rsid w:val="001301EC"/>
    <w:pPr>
      <w:numPr>
        <w:numId w:val="8"/>
      </w:numPr>
    </w:pPr>
  </w:style>
  <w:style w:type="numbering" w:customStyle="1" w:styleId="WWNum9">
    <w:name w:val="WWNum9"/>
    <w:basedOn w:val="Bezlisty"/>
    <w:rsid w:val="001301EC"/>
    <w:pPr>
      <w:numPr>
        <w:numId w:val="9"/>
      </w:numPr>
    </w:pPr>
  </w:style>
  <w:style w:type="numbering" w:customStyle="1" w:styleId="WWNum10">
    <w:name w:val="WWNum10"/>
    <w:basedOn w:val="Bezlisty"/>
    <w:rsid w:val="001301EC"/>
    <w:pPr>
      <w:numPr>
        <w:numId w:val="10"/>
      </w:numPr>
    </w:pPr>
  </w:style>
  <w:style w:type="numbering" w:customStyle="1" w:styleId="WWNum11">
    <w:name w:val="WWNum11"/>
    <w:basedOn w:val="Bezlisty"/>
    <w:rsid w:val="001301EC"/>
    <w:pPr>
      <w:numPr>
        <w:numId w:val="24"/>
      </w:numPr>
    </w:pPr>
  </w:style>
  <w:style w:type="numbering" w:customStyle="1" w:styleId="WWNum12">
    <w:name w:val="WWNum12"/>
    <w:basedOn w:val="Bezlisty"/>
    <w:rsid w:val="001301EC"/>
    <w:pPr>
      <w:numPr>
        <w:numId w:val="11"/>
      </w:numPr>
    </w:pPr>
  </w:style>
  <w:style w:type="numbering" w:customStyle="1" w:styleId="WWNum13">
    <w:name w:val="WWNum13"/>
    <w:basedOn w:val="Bezlisty"/>
    <w:rsid w:val="001301EC"/>
    <w:pPr>
      <w:numPr>
        <w:numId w:val="12"/>
      </w:numPr>
    </w:pPr>
  </w:style>
  <w:style w:type="numbering" w:customStyle="1" w:styleId="WWNum14">
    <w:name w:val="WWNum14"/>
    <w:basedOn w:val="Bezlisty"/>
    <w:rsid w:val="001301EC"/>
    <w:pPr>
      <w:numPr>
        <w:numId w:val="13"/>
      </w:numPr>
    </w:pPr>
  </w:style>
  <w:style w:type="numbering" w:customStyle="1" w:styleId="WWNum15">
    <w:name w:val="WWNum15"/>
    <w:basedOn w:val="Bezlisty"/>
    <w:rsid w:val="001301EC"/>
    <w:pPr>
      <w:numPr>
        <w:numId w:val="14"/>
      </w:numPr>
    </w:pPr>
  </w:style>
  <w:style w:type="numbering" w:customStyle="1" w:styleId="WWNum18">
    <w:name w:val="WWNum18"/>
    <w:basedOn w:val="Bezlisty"/>
    <w:rsid w:val="001301EC"/>
    <w:pPr>
      <w:numPr>
        <w:numId w:val="15"/>
      </w:numPr>
    </w:pPr>
  </w:style>
  <w:style w:type="numbering" w:customStyle="1" w:styleId="WWNum19">
    <w:name w:val="WWNum19"/>
    <w:basedOn w:val="Bezlisty"/>
    <w:rsid w:val="001301EC"/>
    <w:pPr>
      <w:numPr>
        <w:numId w:val="16"/>
      </w:numPr>
    </w:pPr>
  </w:style>
  <w:style w:type="numbering" w:customStyle="1" w:styleId="WWNum21">
    <w:name w:val="WWNum21"/>
    <w:basedOn w:val="Bezlisty"/>
    <w:rsid w:val="001301EC"/>
    <w:pPr>
      <w:numPr>
        <w:numId w:val="17"/>
      </w:numPr>
    </w:pPr>
  </w:style>
  <w:style w:type="numbering" w:customStyle="1" w:styleId="WWNum22">
    <w:name w:val="WWNum22"/>
    <w:basedOn w:val="Bezlisty"/>
    <w:rsid w:val="001301EC"/>
    <w:pPr>
      <w:numPr>
        <w:numId w:val="18"/>
      </w:numPr>
    </w:pPr>
  </w:style>
  <w:style w:type="numbering" w:customStyle="1" w:styleId="WWNum23">
    <w:name w:val="WWNum23"/>
    <w:basedOn w:val="Bezlisty"/>
    <w:rsid w:val="001301EC"/>
    <w:pPr>
      <w:numPr>
        <w:numId w:val="1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43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3094-E840-4501-8910-0180B617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1474</Words>
  <Characters>8847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16</vt:i4>
      </vt:variant>
    </vt:vector>
  </HeadingPairs>
  <TitlesOfParts>
    <vt:vector size="17" baseType="lpstr">
      <vt:lpstr>Regulamin Konkursu dla dzieci Z rybką za Pan Brat</vt:lpstr>
      <vt:lpstr/>
      <vt:lpstr>Regulamin</vt:lpstr>
      <vt:lpstr>Konkursu dla dzieci „Z rybką za Pan Brat 2025”</vt:lpstr>
      <vt:lpstr>    Organizator i przedmiot Konkursu</vt:lpstr>
      <vt:lpstr>    Cel i przesłanki Konkursu</vt:lpstr>
      <vt:lpstr>    Uczestnicy Konkursu</vt:lpstr>
      <vt:lpstr>    Warunki uczestnictwa w Konkursie</vt:lpstr>
      <vt:lpstr>    Wymagania, jakie powinna spełniać praca</vt:lpstr>
      <vt:lpstr>    Termin i sposób złożenia zgłoszeń konkursowych</vt:lpstr>
      <vt:lpstr>    Sposób i kryteria oceny prac konkursowych</vt:lpstr>
      <vt:lpstr>    Rozstrzygnięcie Konkursu</vt:lpstr>
      <vt:lpstr>    Nagrody</vt:lpstr>
      <vt:lpstr>    Prawa autorskie</vt:lpstr>
      <vt:lpstr>    Unieważnienie Konkursu</vt:lpstr>
      <vt:lpstr>    Postanowienia końcowe</vt:lpstr>
      <vt:lpstr>    Informowanie o Konkursie</vt:lpstr>
    </vt:vector>
  </TitlesOfParts>
  <Company>UMWL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dla dzieci Z rybką za Pan Brat</dc:title>
  <dc:creator>Departament Rolnictwa i Rozwoju Obszarów Wiejskich</dc:creator>
  <cp:lastModifiedBy>Floras Rafał</cp:lastModifiedBy>
  <cp:revision>4</cp:revision>
  <cp:lastPrinted>2025-05-05T11:16:00Z</cp:lastPrinted>
  <dcterms:created xsi:type="dcterms:W3CDTF">2025-05-08T10:51:00Z</dcterms:created>
  <dcterms:modified xsi:type="dcterms:W3CDTF">2025-05-16T09:44:00Z</dcterms:modified>
</cp:coreProperties>
</file>